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18A32" w14:textId="61663896" w:rsidR="0044520A" w:rsidRPr="00D74CF8" w:rsidRDefault="0044520A" w:rsidP="001B5ED3">
      <w:pPr>
        <w:jc w:val="center"/>
        <w:rPr>
          <w:rFonts w:ascii="Century Gothic" w:hAnsi="Century Gothic"/>
          <w:color w:val="262626" w:themeColor="text1" w:themeTint="D9"/>
          <w:sz w:val="22"/>
          <w:szCs w:val="22"/>
        </w:rPr>
      </w:pPr>
    </w:p>
    <w:p w14:paraId="1ED81036" w14:textId="40A8E4A2" w:rsidR="001B5ED3" w:rsidRPr="00D74CF8" w:rsidRDefault="001B5ED3" w:rsidP="001B5ED3">
      <w:pPr>
        <w:jc w:val="center"/>
        <w:rPr>
          <w:rFonts w:ascii="Century Gothic" w:hAnsi="Century Gothic"/>
          <w:b/>
          <w:bCs/>
          <w:color w:val="262626" w:themeColor="text1" w:themeTint="D9"/>
          <w:sz w:val="28"/>
          <w:szCs w:val="28"/>
        </w:rPr>
      </w:pPr>
      <w:r w:rsidRPr="00D74CF8">
        <w:rPr>
          <w:rFonts w:ascii="Century Gothic" w:hAnsi="Century Gothic"/>
          <w:b/>
          <w:bCs/>
          <w:color w:val="262626" w:themeColor="text1" w:themeTint="D9"/>
          <w:sz w:val="28"/>
          <w:szCs w:val="28"/>
        </w:rPr>
        <w:t>202</w:t>
      </w:r>
      <w:r w:rsidR="009D3C93">
        <w:rPr>
          <w:rFonts w:ascii="Century Gothic" w:hAnsi="Century Gothic"/>
          <w:b/>
          <w:bCs/>
          <w:color w:val="262626" w:themeColor="text1" w:themeTint="D9"/>
          <w:sz w:val="28"/>
          <w:szCs w:val="28"/>
        </w:rPr>
        <w:t>4</w:t>
      </w:r>
      <w:r w:rsidRPr="00D74CF8">
        <w:rPr>
          <w:rFonts w:ascii="Century Gothic" w:hAnsi="Century Gothic"/>
          <w:b/>
          <w:bCs/>
          <w:color w:val="262626" w:themeColor="text1" w:themeTint="D9"/>
          <w:sz w:val="28"/>
          <w:szCs w:val="28"/>
        </w:rPr>
        <w:t xml:space="preserve"> ACE Mentor San Diego Scholarship Application</w:t>
      </w:r>
    </w:p>
    <w:p w14:paraId="40AE2F35" w14:textId="77777777" w:rsidR="001B5ED3" w:rsidRPr="00D74CF8" w:rsidRDefault="001B5ED3" w:rsidP="001B5ED3">
      <w:pPr>
        <w:pStyle w:val="Header"/>
        <w:widowControl w:val="0"/>
        <w:tabs>
          <w:tab w:val="clear" w:pos="4320"/>
          <w:tab w:val="clear" w:pos="8640"/>
        </w:tabs>
        <w:autoSpaceDE w:val="0"/>
        <w:autoSpaceDN w:val="0"/>
        <w:adjustRightInd w:val="0"/>
        <w:jc w:val="both"/>
        <w:rPr>
          <w:rFonts w:ascii="Century Gothic" w:hAnsi="Century Gothic" w:cs="Arial"/>
          <w:color w:val="262626" w:themeColor="text1" w:themeTint="D9"/>
          <w:sz w:val="22"/>
          <w:szCs w:val="22"/>
        </w:rPr>
      </w:pPr>
    </w:p>
    <w:p w14:paraId="77EBAAC5" w14:textId="77777777" w:rsidR="001B5ED3" w:rsidRPr="00D74CF8" w:rsidRDefault="001B5ED3" w:rsidP="001B5ED3">
      <w:pPr>
        <w:pStyle w:val="Header"/>
        <w:widowControl w:val="0"/>
        <w:tabs>
          <w:tab w:val="clear" w:pos="4320"/>
          <w:tab w:val="clear" w:pos="8640"/>
        </w:tabs>
        <w:autoSpaceDE w:val="0"/>
        <w:autoSpaceDN w:val="0"/>
        <w:adjustRightInd w:val="0"/>
        <w:jc w:val="both"/>
        <w:rPr>
          <w:rFonts w:ascii="Century Gothic" w:hAnsi="Century Gothic" w:cs="Arial"/>
          <w:color w:val="262626" w:themeColor="text1" w:themeTint="D9"/>
          <w:sz w:val="22"/>
          <w:szCs w:val="22"/>
        </w:rPr>
      </w:pPr>
    </w:p>
    <w:p w14:paraId="4AB4474C" w14:textId="0D35E640" w:rsidR="00F53529" w:rsidRPr="00D74CF8" w:rsidRDefault="001B5ED3" w:rsidP="009F4EC8">
      <w:pPr>
        <w:pStyle w:val="Header"/>
        <w:widowControl w:val="0"/>
        <w:tabs>
          <w:tab w:val="clear" w:pos="4320"/>
          <w:tab w:val="clear" w:pos="8640"/>
        </w:tabs>
        <w:autoSpaceDE w:val="0"/>
        <w:autoSpaceDN w:val="0"/>
        <w:adjustRightInd w:val="0"/>
        <w:spacing w:line="276" w:lineRule="auto"/>
        <w:jc w:val="both"/>
        <w:rPr>
          <w:rFonts w:ascii="Century Gothic" w:hAnsi="Century Gothic" w:cs="Arial"/>
          <w:color w:val="262626" w:themeColor="text1" w:themeTint="D9"/>
          <w:sz w:val="22"/>
          <w:szCs w:val="22"/>
        </w:rPr>
      </w:pPr>
      <w:r w:rsidRPr="00D74CF8">
        <w:rPr>
          <w:rFonts w:ascii="Century Gothic" w:hAnsi="Century Gothic" w:cs="Arial"/>
          <w:color w:val="262626" w:themeColor="text1" w:themeTint="D9"/>
          <w:sz w:val="22"/>
          <w:szCs w:val="22"/>
        </w:rPr>
        <w:t xml:space="preserve">The </w:t>
      </w:r>
      <w:r w:rsidRPr="00D74CF8">
        <w:rPr>
          <w:rFonts w:ascii="Century Gothic" w:hAnsi="Century Gothic" w:cs="Arial"/>
          <w:b/>
          <w:bCs/>
          <w:color w:val="262626" w:themeColor="text1" w:themeTint="D9"/>
          <w:sz w:val="22"/>
          <w:szCs w:val="22"/>
        </w:rPr>
        <w:t xml:space="preserve">ACE Mentor Program </w:t>
      </w:r>
      <w:r w:rsidRPr="00D74CF8">
        <w:rPr>
          <w:rFonts w:ascii="Century Gothic" w:hAnsi="Century Gothic" w:cs="Arial"/>
          <w:color w:val="262626" w:themeColor="text1" w:themeTint="D9"/>
          <w:sz w:val="22"/>
          <w:szCs w:val="22"/>
        </w:rPr>
        <w:t xml:space="preserve">is an after-school program designed to motivate high school students toward architecture, construction management, and </w:t>
      </w:r>
      <w:r w:rsidR="009D3C93">
        <w:rPr>
          <w:rFonts w:ascii="Century Gothic" w:hAnsi="Century Gothic" w:cs="Arial"/>
          <w:color w:val="262626" w:themeColor="text1" w:themeTint="D9"/>
          <w:sz w:val="22"/>
          <w:szCs w:val="22"/>
        </w:rPr>
        <w:t>construction-related</w:t>
      </w:r>
      <w:r w:rsidRPr="00D74CF8">
        <w:rPr>
          <w:rFonts w:ascii="Century Gothic" w:hAnsi="Century Gothic" w:cs="Arial"/>
          <w:color w:val="262626" w:themeColor="text1" w:themeTint="D9"/>
          <w:sz w:val="22"/>
          <w:szCs w:val="22"/>
        </w:rPr>
        <w:t xml:space="preserve"> engineering careers. Since 1995, ACE has been opening students’ minds to the possibilities available to them in these careers by engaging them in year-long design projects with professional architects, construction managers, and engineers. By working with the </w:t>
      </w:r>
      <w:r w:rsidR="00B80C10">
        <w:rPr>
          <w:rFonts w:ascii="Century Gothic" w:hAnsi="Century Gothic" w:cs="Arial"/>
          <w:color w:val="262626" w:themeColor="text1" w:themeTint="D9"/>
          <w:sz w:val="22"/>
          <w:szCs w:val="22"/>
        </w:rPr>
        <w:t>M</w:t>
      </w:r>
      <w:r w:rsidRPr="00D74CF8">
        <w:rPr>
          <w:rFonts w:ascii="Century Gothic" w:hAnsi="Century Gothic" w:cs="Arial"/>
          <w:color w:val="262626" w:themeColor="text1" w:themeTint="D9"/>
          <w:sz w:val="22"/>
          <w:szCs w:val="22"/>
        </w:rPr>
        <w:t>entors</w:t>
      </w:r>
      <w:r w:rsidR="002D138D" w:rsidRPr="00D74CF8">
        <w:rPr>
          <w:rFonts w:ascii="Century Gothic" w:hAnsi="Century Gothic" w:cs="Arial"/>
          <w:color w:val="262626" w:themeColor="text1" w:themeTint="D9"/>
          <w:sz w:val="22"/>
          <w:szCs w:val="22"/>
        </w:rPr>
        <w:t xml:space="preserve"> </w:t>
      </w:r>
      <w:r w:rsidRPr="00D74CF8">
        <w:rPr>
          <w:rFonts w:ascii="Century Gothic" w:hAnsi="Century Gothic" w:cs="Arial"/>
          <w:color w:val="262626" w:themeColor="text1" w:themeTint="D9"/>
          <w:sz w:val="22"/>
          <w:szCs w:val="22"/>
        </w:rPr>
        <w:t>in the classroom, students are able to see and experience first-hand the world of the building design and construction professional.</w:t>
      </w:r>
      <w:r w:rsidR="00657B0C" w:rsidRPr="00D74CF8">
        <w:rPr>
          <w:rFonts w:ascii="Century Gothic" w:hAnsi="Century Gothic" w:cs="Arial"/>
          <w:color w:val="262626" w:themeColor="text1" w:themeTint="D9"/>
          <w:sz w:val="22"/>
          <w:szCs w:val="22"/>
        </w:rPr>
        <w:t xml:space="preserve"> </w:t>
      </w:r>
    </w:p>
    <w:p w14:paraId="441C3F05" w14:textId="77777777" w:rsidR="00F53529" w:rsidRPr="00D74CF8" w:rsidRDefault="00F53529" w:rsidP="009F4EC8">
      <w:pPr>
        <w:pStyle w:val="NoSpacing"/>
        <w:spacing w:line="276" w:lineRule="auto"/>
        <w:rPr>
          <w:rFonts w:ascii="Century Gothic" w:hAnsi="Century Gothic"/>
          <w:color w:val="262626" w:themeColor="text1" w:themeTint="D9"/>
        </w:rPr>
      </w:pPr>
    </w:p>
    <w:p w14:paraId="4462934D" w14:textId="582EAEE7" w:rsidR="00F53529" w:rsidRPr="00D74CF8" w:rsidRDefault="001B5ED3" w:rsidP="009F4EC8">
      <w:pPr>
        <w:pStyle w:val="NoSpacing"/>
        <w:spacing w:line="276" w:lineRule="auto"/>
        <w:rPr>
          <w:rFonts w:ascii="Century Gothic" w:hAnsi="Century Gothic"/>
          <w:color w:val="262626" w:themeColor="text1" w:themeTint="D9"/>
        </w:rPr>
        <w:sectPr w:rsidR="00F53529" w:rsidRPr="00D74CF8" w:rsidSect="0028558A">
          <w:headerReference w:type="default" r:id="rId7"/>
          <w:footerReference w:type="default" r:id="rId8"/>
          <w:pgSz w:w="12240" w:h="15840" w:code="1"/>
          <w:pgMar w:top="1152" w:right="1152" w:bottom="1008" w:left="1152" w:header="720" w:footer="720" w:gutter="0"/>
          <w:cols w:space="720"/>
          <w:docGrid w:linePitch="360"/>
        </w:sectPr>
      </w:pPr>
      <w:r w:rsidRPr="00D74CF8">
        <w:rPr>
          <w:rFonts w:ascii="Century Gothic" w:hAnsi="Century Gothic"/>
          <w:color w:val="262626" w:themeColor="text1" w:themeTint="D9"/>
        </w:rPr>
        <w:t>The ACE Mentor Program wants to see all students succeed in achieving their goals. We are excited to offer individual scholarships to eligible Juniors &amp; Seniors planning to pursue college majors related to</w:t>
      </w:r>
      <w:r w:rsidR="007D0137">
        <w:rPr>
          <w:rFonts w:ascii="Century Gothic" w:hAnsi="Century Gothic"/>
          <w:color w:val="262626" w:themeColor="text1" w:themeTint="D9"/>
        </w:rPr>
        <w:t xml:space="preserve"> </w:t>
      </w:r>
      <w:r w:rsidR="007D0137" w:rsidRPr="00B80C10">
        <w:rPr>
          <w:rFonts w:ascii="Century Gothic" w:hAnsi="Century Gothic"/>
        </w:rPr>
        <w:t>the A.C.E fields.</w:t>
      </w:r>
      <w:r w:rsidRPr="00B80C10">
        <w:rPr>
          <w:rFonts w:ascii="Century Gothic" w:hAnsi="Century Gothic"/>
        </w:rPr>
        <w:t xml:space="preserve"> </w:t>
      </w:r>
    </w:p>
    <w:p w14:paraId="36CBBD8E" w14:textId="77777777" w:rsidR="00F53529" w:rsidRPr="00D74CF8" w:rsidRDefault="00F53529" w:rsidP="009F4EC8">
      <w:pPr>
        <w:pStyle w:val="NoSpacing"/>
        <w:spacing w:line="276" w:lineRule="auto"/>
        <w:rPr>
          <w:rFonts w:ascii="Century Gothic" w:hAnsi="Century Gothic"/>
          <w:color w:val="262626" w:themeColor="text1" w:themeTint="D9"/>
        </w:rPr>
        <w:sectPr w:rsidR="00F53529" w:rsidRPr="00D74CF8" w:rsidSect="0028558A">
          <w:type w:val="continuous"/>
          <w:pgSz w:w="12240" w:h="15840" w:code="1"/>
          <w:pgMar w:top="1152" w:right="1152" w:bottom="1008" w:left="1152" w:header="720" w:footer="720" w:gutter="0"/>
          <w:cols w:num="2" w:space="720"/>
          <w:docGrid w:linePitch="360"/>
        </w:sectPr>
      </w:pPr>
    </w:p>
    <w:p w14:paraId="0532A178" w14:textId="40A0F33D" w:rsidR="001B5ED3" w:rsidRPr="00D74CF8" w:rsidRDefault="001B5ED3" w:rsidP="009F4EC8">
      <w:pPr>
        <w:widowControl w:val="0"/>
        <w:autoSpaceDE w:val="0"/>
        <w:autoSpaceDN w:val="0"/>
        <w:adjustRightInd w:val="0"/>
        <w:spacing w:line="276" w:lineRule="auto"/>
        <w:jc w:val="both"/>
        <w:rPr>
          <w:rFonts w:ascii="Century Gothic" w:hAnsi="Century Gothic" w:cs="Arial"/>
          <w:color w:val="262626" w:themeColor="text1" w:themeTint="D9"/>
          <w:sz w:val="22"/>
          <w:szCs w:val="22"/>
        </w:rPr>
      </w:pPr>
      <w:r w:rsidRPr="00D74CF8">
        <w:rPr>
          <w:rFonts w:ascii="Century Gothic" w:hAnsi="Century Gothic" w:cs="Arial"/>
          <w:color w:val="262626" w:themeColor="text1" w:themeTint="D9"/>
          <w:sz w:val="22"/>
          <w:szCs w:val="22"/>
        </w:rPr>
        <w:t>The scholarship funds will be disbursed directly to the student when all requirements have been met.  All funds must be used within the five (5) year time period following the date of the recipient’s graduation from high school.  Upon the expiration of the time period, any unused scholarship funds will no longer be available to the scholarship recipient.</w:t>
      </w:r>
    </w:p>
    <w:p w14:paraId="6EE22ABA" w14:textId="77777777" w:rsidR="00865429" w:rsidRDefault="00865429" w:rsidP="009F4EC8">
      <w:pPr>
        <w:pStyle w:val="Heading3"/>
        <w:spacing w:line="276" w:lineRule="auto"/>
        <w:jc w:val="both"/>
        <w:rPr>
          <w:rFonts w:ascii="Century Gothic" w:hAnsi="Century Gothic" w:cs="Arial"/>
          <w:b/>
          <w:bCs/>
          <w:color w:val="262626" w:themeColor="text1" w:themeTint="D9"/>
        </w:rPr>
      </w:pPr>
    </w:p>
    <w:p w14:paraId="33E2DA46" w14:textId="1FE0816E" w:rsidR="00F53529" w:rsidRPr="00D74CF8" w:rsidRDefault="002D138D" w:rsidP="009F4EC8">
      <w:pPr>
        <w:pStyle w:val="Heading3"/>
        <w:spacing w:line="276" w:lineRule="auto"/>
        <w:jc w:val="both"/>
        <w:rPr>
          <w:rFonts w:ascii="Century Gothic" w:hAnsi="Century Gothic" w:cs="Arial"/>
          <w:b/>
          <w:bCs/>
          <w:color w:val="262626" w:themeColor="text1" w:themeTint="D9"/>
        </w:rPr>
      </w:pPr>
      <w:r w:rsidRPr="00D74CF8">
        <w:rPr>
          <w:rFonts w:ascii="Century Gothic" w:hAnsi="Century Gothic" w:cs="Arial"/>
          <w:b/>
          <w:bCs/>
          <w:color w:val="262626" w:themeColor="text1" w:themeTint="D9"/>
        </w:rPr>
        <w:t>202</w:t>
      </w:r>
      <w:r w:rsidR="009D3C93">
        <w:rPr>
          <w:rFonts w:ascii="Century Gothic" w:hAnsi="Century Gothic" w:cs="Arial"/>
          <w:b/>
          <w:bCs/>
          <w:color w:val="262626" w:themeColor="text1" w:themeTint="D9"/>
        </w:rPr>
        <w:t>4</w:t>
      </w:r>
      <w:r w:rsidRPr="00D74CF8">
        <w:rPr>
          <w:rFonts w:ascii="Century Gothic" w:hAnsi="Century Gothic" w:cs="Arial"/>
          <w:b/>
          <w:bCs/>
          <w:color w:val="262626" w:themeColor="text1" w:themeTint="D9"/>
        </w:rPr>
        <w:t xml:space="preserve"> SCHOLARSHIP APPLICATIONS OPEN UP ON </w:t>
      </w:r>
      <w:r w:rsidRPr="00B80C10">
        <w:rPr>
          <w:rFonts w:ascii="Century Gothic" w:hAnsi="Century Gothic" w:cs="Arial"/>
          <w:b/>
          <w:bCs/>
          <w:color w:val="262626" w:themeColor="text1" w:themeTint="D9"/>
          <w:u w:val="single"/>
        </w:rPr>
        <w:t xml:space="preserve">FEBRUARY </w:t>
      </w:r>
      <w:r w:rsidR="009D3C93">
        <w:rPr>
          <w:rFonts w:ascii="Century Gothic" w:hAnsi="Century Gothic" w:cs="Arial"/>
          <w:b/>
          <w:bCs/>
          <w:color w:val="262626" w:themeColor="text1" w:themeTint="D9"/>
          <w:u w:val="single"/>
        </w:rPr>
        <w:t>5</w:t>
      </w:r>
      <w:r w:rsidRPr="00B80C10">
        <w:rPr>
          <w:rFonts w:ascii="Century Gothic" w:hAnsi="Century Gothic" w:cs="Arial"/>
          <w:b/>
          <w:bCs/>
          <w:color w:val="262626" w:themeColor="text1" w:themeTint="D9"/>
          <w:u w:val="single"/>
          <w:vertAlign w:val="superscript"/>
        </w:rPr>
        <w:t>th</w:t>
      </w:r>
      <w:r w:rsidRPr="00D74CF8">
        <w:rPr>
          <w:rFonts w:ascii="Century Gothic" w:hAnsi="Century Gothic" w:cs="Arial"/>
          <w:b/>
          <w:bCs/>
          <w:color w:val="262626" w:themeColor="text1" w:themeTint="D9"/>
        </w:rPr>
        <w:t xml:space="preserve"> AND </w:t>
      </w:r>
      <w:r w:rsidR="00F53529" w:rsidRPr="00D74CF8">
        <w:rPr>
          <w:rFonts w:ascii="Century Gothic" w:hAnsi="Century Gothic" w:cs="Arial"/>
          <w:b/>
          <w:bCs/>
          <w:color w:val="262626" w:themeColor="text1" w:themeTint="D9"/>
        </w:rPr>
        <w:t>ALL APPLICATIONS AND MATERIALS ARE DUE</w:t>
      </w:r>
      <w:r w:rsidR="00F53529" w:rsidRPr="00B80C10">
        <w:rPr>
          <w:rFonts w:ascii="Century Gothic" w:hAnsi="Century Gothic" w:cs="Arial"/>
          <w:b/>
          <w:bCs/>
          <w:color w:val="262626" w:themeColor="text1" w:themeTint="D9"/>
        </w:rPr>
        <w:t xml:space="preserve">: </w:t>
      </w:r>
      <w:r w:rsidR="00413666" w:rsidRPr="00B80C10">
        <w:rPr>
          <w:rFonts w:ascii="Century Gothic" w:hAnsi="Century Gothic" w:cs="Arial"/>
          <w:b/>
          <w:bCs/>
          <w:color w:val="262626" w:themeColor="text1" w:themeTint="D9"/>
          <w:u w:val="single"/>
        </w:rPr>
        <w:t xml:space="preserve">APRIL </w:t>
      </w:r>
      <w:r w:rsidR="009D3C93">
        <w:rPr>
          <w:rFonts w:ascii="Century Gothic" w:hAnsi="Century Gothic" w:cs="Arial"/>
          <w:b/>
          <w:bCs/>
          <w:color w:val="262626" w:themeColor="text1" w:themeTint="D9"/>
          <w:u w:val="single"/>
        </w:rPr>
        <w:t>12</w:t>
      </w:r>
      <w:r w:rsidR="00B80C10" w:rsidRPr="00B80C10">
        <w:rPr>
          <w:rFonts w:ascii="Century Gothic" w:hAnsi="Century Gothic" w:cs="Arial"/>
          <w:b/>
          <w:bCs/>
          <w:color w:val="262626" w:themeColor="text1" w:themeTint="D9"/>
          <w:u w:val="single"/>
          <w:vertAlign w:val="superscript"/>
        </w:rPr>
        <w:t xml:space="preserve"> t</w:t>
      </w:r>
      <w:proofErr w:type="spellStart"/>
      <w:r w:rsidR="00B80C10" w:rsidRPr="00B80C10">
        <w:rPr>
          <w:rFonts w:ascii="Century Gothic" w:hAnsi="Century Gothic" w:cs="Arial"/>
          <w:b/>
          <w:bCs/>
          <w:color w:val="262626" w:themeColor="text1" w:themeTint="D9"/>
          <w:u w:val="single"/>
          <w:vertAlign w:val="superscript"/>
        </w:rPr>
        <w:t>h</w:t>
      </w:r>
      <w:r w:rsidR="00F53529" w:rsidRPr="00B80C10">
        <w:rPr>
          <w:rFonts w:ascii="Century Gothic" w:hAnsi="Century Gothic" w:cs="Arial"/>
          <w:b/>
          <w:bCs/>
          <w:color w:val="262626" w:themeColor="text1" w:themeTint="D9"/>
        </w:rPr>
        <w:t>.</w:t>
      </w:r>
      <w:proofErr w:type="spellEnd"/>
      <w:r w:rsidR="00F53529" w:rsidRPr="00D74CF8">
        <w:rPr>
          <w:rFonts w:ascii="Century Gothic" w:hAnsi="Century Gothic" w:cs="Arial"/>
          <w:b/>
          <w:bCs/>
          <w:color w:val="262626" w:themeColor="text1" w:themeTint="D9"/>
        </w:rPr>
        <w:t xml:space="preserve"> </w:t>
      </w:r>
    </w:p>
    <w:p w14:paraId="45578716" w14:textId="77777777" w:rsidR="00F53529" w:rsidRPr="00D74CF8" w:rsidRDefault="00F53529" w:rsidP="009F4EC8">
      <w:pPr>
        <w:pStyle w:val="Heading3"/>
        <w:spacing w:line="276" w:lineRule="auto"/>
        <w:jc w:val="both"/>
        <w:rPr>
          <w:rFonts w:ascii="Century Gothic" w:hAnsi="Century Gothic" w:cs="Arial"/>
          <w:color w:val="262626" w:themeColor="text1" w:themeTint="D9"/>
          <w:sz w:val="22"/>
          <w:szCs w:val="22"/>
        </w:rPr>
      </w:pPr>
    </w:p>
    <w:p w14:paraId="18D7D430" w14:textId="591725D2" w:rsidR="001B5ED3" w:rsidRPr="00D74CF8" w:rsidRDefault="001B5ED3" w:rsidP="009F4EC8">
      <w:pPr>
        <w:pStyle w:val="Heading3"/>
        <w:spacing w:line="276" w:lineRule="auto"/>
        <w:jc w:val="both"/>
        <w:rPr>
          <w:rFonts w:ascii="Century Gothic" w:hAnsi="Century Gothic" w:cs="Arial"/>
          <w:color w:val="262626" w:themeColor="text1" w:themeTint="D9"/>
          <w:sz w:val="22"/>
          <w:szCs w:val="22"/>
        </w:rPr>
      </w:pPr>
      <w:r w:rsidRPr="00D74CF8">
        <w:rPr>
          <w:rFonts w:ascii="Century Gothic" w:hAnsi="Century Gothic" w:cs="Arial"/>
          <w:color w:val="262626" w:themeColor="text1" w:themeTint="D9"/>
          <w:sz w:val="22"/>
          <w:szCs w:val="22"/>
        </w:rPr>
        <w:t xml:space="preserve">Eligibility: Candidates for the ACE Mentor Program’s Scholarship Program must participate for at least one entire year (Spring/Fall) in the ACE Mentor Program and, must have registered at ACEMentor.org to be eligible AND </w:t>
      </w:r>
      <w:r w:rsidR="00B8534E">
        <w:rPr>
          <w:rFonts w:ascii="Century Gothic" w:hAnsi="Century Gothic" w:cs="Arial"/>
          <w:color w:val="262626" w:themeColor="text1" w:themeTint="D9"/>
          <w:sz w:val="22"/>
          <w:szCs w:val="22"/>
        </w:rPr>
        <w:t>p</w:t>
      </w:r>
      <w:r w:rsidRPr="00D74CF8">
        <w:rPr>
          <w:rFonts w:ascii="Century Gothic" w:hAnsi="Century Gothic" w:cs="Arial"/>
          <w:color w:val="262626" w:themeColor="text1" w:themeTint="D9"/>
          <w:sz w:val="22"/>
          <w:szCs w:val="22"/>
        </w:rPr>
        <w:t>lan to enroll full-time in an undergraduate major related to architecture, construction management, or construction-related engineering or related fields as approved by the Scholarship Committee</w:t>
      </w:r>
      <w:r w:rsidR="006468EE" w:rsidRPr="00D74CF8">
        <w:rPr>
          <w:rFonts w:ascii="Century Gothic" w:hAnsi="Century Gothic" w:cs="Arial"/>
          <w:color w:val="262626" w:themeColor="text1" w:themeTint="D9"/>
          <w:sz w:val="22"/>
          <w:szCs w:val="22"/>
        </w:rPr>
        <w:t>.</w:t>
      </w:r>
    </w:p>
    <w:p w14:paraId="360BAEB4" w14:textId="7939F48C" w:rsidR="006468EE" w:rsidRPr="00D74CF8" w:rsidRDefault="006468EE" w:rsidP="006468EE">
      <w:pPr>
        <w:rPr>
          <w:rFonts w:ascii="Century Gothic" w:hAnsi="Century Gothic"/>
          <w:color w:val="262626" w:themeColor="text1" w:themeTint="D9"/>
        </w:rPr>
      </w:pPr>
    </w:p>
    <w:p w14:paraId="3F6791CD" w14:textId="3FB4AB49" w:rsidR="006468EE" w:rsidRPr="00D74CF8" w:rsidRDefault="006468EE" w:rsidP="006468EE">
      <w:pPr>
        <w:pStyle w:val="ListParagraph"/>
        <w:numPr>
          <w:ilvl w:val="0"/>
          <w:numId w:val="1"/>
        </w:numPr>
        <w:rPr>
          <w:rFonts w:ascii="Century Gothic" w:hAnsi="Century Gothic"/>
          <w:color w:val="262626" w:themeColor="text1" w:themeTint="D9"/>
          <w:sz w:val="22"/>
          <w:szCs w:val="22"/>
        </w:rPr>
      </w:pPr>
      <w:r w:rsidRPr="00D74CF8">
        <w:rPr>
          <w:rFonts w:ascii="Century Gothic" w:hAnsi="Century Gothic"/>
          <w:color w:val="262626" w:themeColor="text1" w:themeTint="D9"/>
          <w:sz w:val="22"/>
          <w:szCs w:val="22"/>
        </w:rPr>
        <w:t xml:space="preserve">All applications must be done online at </w:t>
      </w:r>
      <w:hyperlink r:id="rId9" w:history="1">
        <w:r w:rsidRPr="00D74CF8">
          <w:rPr>
            <w:rStyle w:val="Hyperlink"/>
            <w:rFonts w:ascii="Century Gothic" w:hAnsi="Century Gothic"/>
            <w:color w:val="262626" w:themeColor="text1" w:themeTint="D9"/>
            <w:sz w:val="22"/>
            <w:szCs w:val="22"/>
            <w:u w:val="none"/>
          </w:rPr>
          <w:t>www.acementorsd.org</w:t>
        </w:r>
      </w:hyperlink>
      <w:r w:rsidRPr="00D74CF8">
        <w:rPr>
          <w:rFonts w:ascii="Century Gothic" w:hAnsi="Century Gothic"/>
          <w:color w:val="262626" w:themeColor="text1" w:themeTint="D9"/>
          <w:sz w:val="22"/>
          <w:szCs w:val="22"/>
        </w:rPr>
        <w:t xml:space="preserve"> </w:t>
      </w:r>
    </w:p>
    <w:p w14:paraId="2AF3E8D8" w14:textId="77777777" w:rsidR="001B5ED3" w:rsidRPr="00D74CF8" w:rsidRDefault="001B5ED3" w:rsidP="001B5ED3">
      <w:pPr>
        <w:pStyle w:val="Heading3"/>
        <w:jc w:val="both"/>
        <w:rPr>
          <w:rFonts w:ascii="Century Gothic" w:hAnsi="Century Gothic" w:cs="Arial"/>
          <w:color w:val="262626" w:themeColor="text1" w:themeTint="D9"/>
          <w:sz w:val="22"/>
          <w:szCs w:val="22"/>
        </w:rPr>
      </w:pPr>
    </w:p>
    <w:p w14:paraId="23BE7104" w14:textId="4EF05489" w:rsidR="001B5ED3" w:rsidRPr="00D74CF8" w:rsidRDefault="001B5ED3" w:rsidP="006468EE">
      <w:pPr>
        <w:pStyle w:val="ListParagraph"/>
        <w:widowControl w:val="0"/>
        <w:numPr>
          <w:ilvl w:val="0"/>
          <w:numId w:val="1"/>
        </w:numPr>
        <w:autoSpaceDE w:val="0"/>
        <w:autoSpaceDN w:val="0"/>
        <w:adjustRightInd w:val="0"/>
        <w:jc w:val="both"/>
        <w:rPr>
          <w:rFonts w:ascii="Century Gothic" w:hAnsi="Century Gothic" w:cs="Arial"/>
          <w:color w:val="262626" w:themeColor="text1" w:themeTint="D9"/>
          <w:sz w:val="22"/>
          <w:szCs w:val="22"/>
        </w:rPr>
      </w:pPr>
      <w:r w:rsidRPr="00D74CF8">
        <w:rPr>
          <w:rFonts w:ascii="Century Gothic" w:hAnsi="Century Gothic" w:cs="Arial"/>
          <w:color w:val="262626" w:themeColor="text1" w:themeTint="D9"/>
          <w:sz w:val="22"/>
          <w:szCs w:val="22"/>
        </w:rPr>
        <w:t xml:space="preserve">Eligible candidates must submit all of the following materials: </w:t>
      </w:r>
    </w:p>
    <w:p w14:paraId="3837D500" w14:textId="77777777" w:rsidR="006468EE" w:rsidRPr="00D74CF8" w:rsidRDefault="006468EE" w:rsidP="001B5ED3">
      <w:pPr>
        <w:widowControl w:val="0"/>
        <w:autoSpaceDE w:val="0"/>
        <w:autoSpaceDN w:val="0"/>
        <w:adjustRightInd w:val="0"/>
        <w:jc w:val="both"/>
        <w:rPr>
          <w:rFonts w:ascii="Century Gothic" w:hAnsi="Century Gothic" w:cs="Arial"/>
          <w:color w:val="262626" w:themeColor="text1" w:themeTint="D9"/>
          <w:sz w:val="22"/>
          <w:szCs w:val="22"/>
        </w:rPr>
      </w:pPr>
    </w:p>
    <w:p w14:paraId="5C026338" w14:textId="77777777" w:rsidR="001B5ED3" w:rsidRPr="00D74CF8" w:rsidRDefault="001B5ED3" w:rsidP="001B5ED3">
      <w:pPr>
        <w:widowControl w:val="0"/>
        <w:autoSpaceDE w:val="0"/>
        <w:autoSpaceDN w:val="0"/>
        <w:adjustRightInd w:val="0"/>
        <w:ind w:firstLine="720"/>
        <w:jc w:val="both"/>
        <w:rPr>
          <w:rFonts w:ascii="Century Gothic" w:hAnsi="Century Gothic" w:cs="Arial"/>
          <w:color w:val="262626" w:themeColor="text1" w:themeTint="D9"/>
          <w:sz w:val="22"/>
          <w:szCs w:val="22"/>
        </w:rPr>
      </w:pPr>
      <w:r w:rsidRPr="00D74CF8">
        <w:rPr>
          <w:rFonts w:ascii="Century Gothic" w:hAnsi="Century Gothic" w:cs="Arial"/>
          <w:color w:val="262626" w:themeColor="text1" w:themeTint="D9"/>
          <w:sz w:val="22"/>
          <w:szCs w:val="22"/>
        </w:rPr>
        <w:t>• Online application and two 500-word essays from the four topics.</w:t>
      </w:r>
    </w:p>
    <w:p w14:paraId="62A54118" w14:textId="77777777" w:rsidR="001B5ED3" w:rsidRPr="00D74CF8" w:rsidRDefault="001B5ED3" w:rsidP="001B5ED3">
      <w:pPr>
        <w:widowControl w:val="0"/>
        <w:autoSpaceDE w:val="0"/>
        <w:autoSpaceDN w:val="0"/>
        <w:adjustRightInd w:val="0"/>
        <w:jc w:val="both"/>
        <w:rPr>
          <w:rFonts w:ascii="Century Gothic" w:hAnsi="Century Gothic" w:cs="Arial"/>
          <w:color w:val="262626" w:themeColor="text1" w:themeTint="D9"/>
          <w:sz w:val="22"/>
          <w:szCs w:val="22"/>
        </w:rPr>
      </w:pPr>
    </w:p>
    <w:p w14:paraId="48893A7B" w14:textId="5A4A8845" w:rsidR="00FC66C8" w:rsidRPr="00D74CF8" w:rsidRDefault="001B5ED3" w:rsidP="00FC66C8">
      <w:pPr>
        <w:widowControl w:val="0"/>
        <w:autoSpaceDE w:val="0"/>
        <w:autoSpaceDN w:val="0"/>
        <w:adjustRightInd w:val="0"/>
        <w:spacing w:line="276" w:lineRule="auto"/>
        <w:ind w:left="720"/>
        <w:jc w:val="both"/>
        <w:rPr>
          <w:rFonts w:ascii="Century Gothic" w:hAnsi="Century Gothic" w:cs="Arial"/>
          <w:bCs/>
          <w:color w:val="262626" w:themeColor="text1" w:themeTint="D9"/>
          <w:spacing w:val="10"/>
          <w:sz w:val="22"/>
          <w:szCs w:val="22"/>
        </w:rPr>
      </w:pPr>
      <w:r w:rsidRPr="00D74CF8">
        <w:rPr>
          <w:rFonts w:ascii="Century Gothic" w:hAnsi="Century Gothic" w:cs="Arial"/>
          <w:color w:val="262626" w:themeColor="text1" w:themeTint="D9"/>
          <w:sz w:val="22"/>
          <w:szCs w:val="22"/>
        </w:rPr>
        <w:t>• An official academic transcript</w:t>
      </w:r>
      <w:r w:rsidR="00FC66C8" w:rsidRPr="00D74CF8">
        <w:rPr>
          <w:rFonts w:ascii="Century Gothic" w:hAnsi="Century Gothic" w:cs="Arial"/>
          <w:color w:val="262626" w:themeColor="text1" w:themeTint="D9"/>
          <w:sz w:val="22"/>
          <w:szCs w:val="22"/>
        </w:rPr>
        <w:t>. E</w:t>
      </w:r>
      <w:r w:rsidR="00FC66C8" w:rsidRPr="00D74CF8">
        <w:rPr>
          <w:rFonts w:ascii="Century Gothic" w:hAnsi="Century Gothic" w:cs="Arial"/>
          <w:bCs/>
          <w:color w:val="262626" w:themeColor="text1" w:themeTint="D9"/>
          <w:spacing w:val="10"/>
          <w:sz w:val="22"/>
          <w:szCs w:val="22"/>
        </w:rPr>
        <w:t xml:space="preserve">mail transcripts to the ACE Scholarship  </w:t>
      </w:r>
    </w:p>
    <w:p w14:paraId="6B16CDC1" w14:textId="0D3484C7" w:rsidR="001B5ED3" w:rsidRPr="00D74CF8" w:rsidRDefault="00FC66C8" w:rsidP="00FC66C8">
      <w:pPr>
        <w:widowControl w:val="0"/>
        <w:autoSpaceDE w:val="0"/>
        <w:autoSpaceDN w:val="0"/>
        <w:adjustRightInd w:val="0"/>
        <w:spacing w:line="276" w:lineRule="auto"/>
        <w:ind w:left="720"/>
        <w:jc w:val="both"/>
        <w:rPr>
          <w:rFonts w:ascii="Century Gothic" w:hAnsi="Century Gothic" w:cs="Arial"/>
          <w:color w:val="262626" w:themeColor="text1" w:themeTint="D9"/>
          <w:sz w:val="22"/>
          <w:szCs w:val="22"/>
        </w:rPr>
      </w:pPr>
      <w:r w:rsidRPr="00D74CF8">
        <w:rPr>
          <w:rFonts w:ascii="Century Gothic" w:hAnsi="Century Gothic" w:cs="Arial"/>
          <w:bCs/>
          <w:color w:val="262626" w:themeColor="text1" w:themeTint="D9"/>
          <w:spacing w:val="10"/>
          <w:sz w:val="22"/>
          <w:szCs w:val="22"/>
        </w:rPr>
        <w:t xml:space="preserve">   Committee at: </w:t>
      </w:r>
      <w:hyperlink r:id="rId10" w:tgtFrame="_blank" w:history="1">
        <w:r w:rsidRPr="00D74CF8">
          <w:rPr>
            <w:rStyle w:val="Hyperlink"/>
            <w:rFonts w:ascii="Century Gothic" w:hAnsi="Century Gothic" w:cs="Arial"/>
            <w:color w:val="262626" w:themeColor="text1" w:themeTint="D9"/>
            <w:sz w:val="22"/>
            <w:szCs w:val="22"/>
            <w:u w:val="none"/>
            <w:shd w:val="clear" w:color="auto" w:fill="FFFFFF"/>
          </w:rPr>
          <w:t>alawrence@dyna-sd.com</w:t>
        </w:r>
      </w:hyperlink>
      <w:hyperlink r:id="rId11" w:history="1"/>
    </w:p>
    <w:p w14:paraId="4E619DF2" w14:textId="7E31F3E0" w:rsidR="00FC66C8" w:rsidRDefault="00FC66C8" w:rsidP="00D7098F">
      <w:pPr>
        <w:pStyle w:val="BodyText2"/>
        <w:spacing w:line="276" w:lineRule="auto"/>
        <w:jc w:val="both"/>
        <w:rPr>
          <w:rFonts w:ascii="Century Gothic" w:hAnsi="Century Gothic"/>
          <w:color w:val="262626" w:themeColor="text1" w:themeTint="D9"/>
          <w:sz w:val="22"/>
          <w:szCs w:val="22"/>
        </w:rPr>
      </w:pPr>
    </w:p>
    <w:p w14:paraId="5D65C9AA" w14:textId="77777777" w:rsidR="00865429" w:rsidRPr="00D74CF8" w:rsidRDefault="00865429" w:rsidP="00D7098F">
      <w:pPr>
        <w:pStyle w:val="BodyText2"/>
        <w:spacing w:line="276" w:lineRule="auto"/>
        <w:jc w:val="both"/>
        <w:rPr>
          <w:rFonts w:ascii="Century Gothic" w:hAnsi="Century Gothic"/>
          <w:color w:val="262626" w:themeColor="text1" w:themeTint="D9"/>
          <w:sz w:val="22"/>
          <w:szCs w:val="22"/>
        </w:rPr>
      </w:pPr>
    </w:p>
    <w:p w14:paraId="6DAB168D" w14:textId="75628963" w:rsidR="001B0176" w:rsidRPr="00D74CF8" w:rsidRDefault="006468EE" w:rsidP="00D7098F">
      <w:pPr>
        <w:pStyle w:val="BodyText2"/>
        <w:spacing w:line="276" w:lineRule="auto"/>
        <w:jc w:val="both"/>
        <w:rPr>
          <w:rFonts w:ascii="Century Gothic" w:hAnsi="Century Gothic"/>
          <w:color w:val="262626" w:themeColor="text1" w:themeTint="D9"/>
          <w:sz w:val="22"/>
          <w:szCs w:val="22"/>
        </w:rPr>
      </w:pPr>
      <w:r w:rsidRPr="00D74CF8">
        <w:rPr>
          <w:rFonts w:ascii="Century Gothic" w:hAnsi="Century Gothic"/>
          <w:color w:val="262626" w:themeColor="text1" w:themeTint="D9"/>
          <w:sz w:val="22"/>
          <w:szCs w:val="22"/>
        </w:rPr>
        <w:t xml:space="preserve">Due date:  </w:t>
      </w:r>
      <w:r w:rsidR="001B5ED3" w:rsidRPr="00D74CF8">
        <w:rPr>
          <w:rFonts w:ascii="Century Gothic" w:hAnsi="Century Gothic"/>
          <w:color w:val="262626" w:themeColor="text1" w:themeTint="D9"/>
          <w:sz w:val="22"/>
          <w:szCs w:val="22"/>
        </w:rPr>
        <w:t xml:space="preserve">The student is responsible for submitting the complete application package by 5:00 pm, </w:t>
      </w:r>
      <w:r w:rsidRPr="001F15F0">
        <w:rPr>
          <w:rFonts w:ascii="Century Gothic" w:hAnsi="Century Gothic"/>
          <w:b/>
          <w:bCs/>
          <w:color w:val="262626" w:themeColor="text1" w:themeTint="D9"/>
          <w:sz w:val="22"/>
          <w:szCs w:val="22"/>
        </w:rPr>
        <w:t>Friday</w:t>
      </w:r>
      <w:r w:rsidR="001B5ED3" w:rsidRPr="001F15F0">
        <w:rPr>
          <w:rFonts w:ascii="Century Gothic" w:hAnsi="Century Gothic"/>
          <w:b/>
          <w:bCs/>
          <w:color w:val="262626" w:themeColor="text1" w:themeTint="D9"/>
          <w:sz w:val="22"/>
          <w:szCs w:val="22"/>
        </w:rPr>
        <w:t xml:space="preserve">, </w:t>
      </w:r>
      <w:r w:rsidR="00413666" w:rsidRPr="001F15F0">
        <w:rPr>
          <w:rFonts w:ascii="Century Gothic" w:hAnsi="Century Gothic"/>
          <w:b/>
          <w:bCs/>
          <w:color w:val="262626" w:themeColor="text1" w:themeTint="D9"/>
          <w:sz w:val="22"/>
          <w:szCs w:val="22"/>
        </w:rPr>
        <w:t>A</w:t>
      </w:r>
      <w:r w:rsidR="006C7480" w:rsidRPr="001F15F0">
        <w:rPr>
          <w:rFonts w:ascii="Century Gothic" w:hAnsi="Century Gothic"/>
          <w:b/>
          <w:bCs/>
          <w:color w:val="262626" w:themeColor="text1" w:themeTint="D9"/>
          <w:sz w:val="22"/>
          <w:szCs w:val="22"/>
        </w:rPr>
        <w:t>pr</w:t>
      </w:r>
      <w:r w:rsidR="00413666" w:rsidRPr="001F15F0">
        <w:rPr>
          <w:rFonts w:ascii="Century Gothic" w:hAnsi="Century Gothic"/>
          <w:b/>
          <w:bCs/>
          <w:color w:val="262626" w:themeColor="text1" w:themeTint="D9"/>
          <w:sz w:val="22"/>
          <w:szCs w:val="22"/>
        </w:rPr>
        <w:t xml:space="preserve">il </w:t>
      </w:r>
      <w:r w:rsidR="00094E66">
        <w:rPr>
          <w:rFonts w:ascii="Century Gothic" w:hAnsi="Century Gothic"/>
          <w:b/>
          <w:bCs/>
          <w:color w:val="262626" w:themeColor="text1" w:themeTint="D9"/>
          <w:sz w:val="22"/>
          <w:szCs w:val="22"/>
        </w:rPr>
        <w:t>12</w:t>
      </w:r>
      <w:r w:rsidR="001B5ED3" w:rsidRPr="001F15F0">
        <w:rPr>
          <w:rFonts w:ascii="Century Gothic" w:hAnsi="Century Gothic"/>
          <w:b/>
          <w:bCs/>
          <w:color w:val="262626" w:themeColor="text1" w:themeTint="D9"/>
          <w:sz w:val="22"/>
          <w:szCs w:val="22"/>
        </w:rPr>
        <w:t>, 20</w:t>
      </w:r>
      <w:r w:rsidRPr="001F15F0">
        <w:rPr>
          <w:rFonts w:ascii="Century Gothic" w:hAnsi="Century Gothic"/>
          <w:b/>
          <w:bCs/>
          <w:color w:val="262626" w:themeColor="text1" w:themeTint="D9"/>
          <w:sz w:val="22"/>
          <w:szCs w:val="22"/>
        </w:rPr>
        <w:t>2</w:t>
      </w:r>
      <w:r w:rsidR="00094E66">
        <w:rPr>
          <w:rFonts w:ascii="Century Gothic" w:hAnsi="Century Gothic"/>
          <w:b/>
          <w:bCs/>
          <w:color w:val="262626" w:themeColor="text1" w:themeTint="D9"/>
          <w:sz w:val="22"/>
          <w:szCs w:val="22"/>
        </w:rPr>
        <w:t>4</w:t>
      </w:r>
      <w:r w:rsidR="001B5ED3" w:rsidRPr="00D74CF8">
        <w:rPr>
          <w:rFonts w:ascii="Century Gothic" w:hAnsi="Century Gothic"/>
          <w:color w:val="262626" w:themeColor="text1" w:themeTint="D9"/>
          <w:sz w:val="22"/>
          <w:szCs w:val="22"/>
        </w:rPr>
        <w:t xml:space="preserve"> - no exceptions.</w:t>
      </w:r>
    </w:p>
    <w:p w14:paraId="740ECF30" w14:textId="22D3BE50" w:rsidR="001B0176" w:rsidRPr="00D74CF8" w:rsidRDefault="001B0176" w:rsidP="001B0176">
      <w:pPr>
        <w:pStyle w:val="Heading3"/>
        <w:jc w:val="both"/>
        <w:rPr>
          <w:rFonts w:ascii="Century Gothic" w:hAnsi="Century Gothic" w:cs="Arial"/>
          <w:bCs/>
          <w:color w:val="262626" w:themeColor="text1" w:themeTint="D9"/>
          <w:sz w:val="22"/>
          <w:szCs w:val="22"/>
        </w:rPr>
      </w:pPr>
      <w:r w:rsidRPr="00D74CF8">
        <w:rPr>
          <w:rFonts w:ascii="Century Gothic" w:hAnsi="Century Gothic" w:cs="Arial"/>
          <w:bCs/>
          <w:color w:val="262626" w:themeColor="text1" w:themeTint="D9"/>
          <w:sz w:val="22"/>
          <w:szCs w:val="22"/>
        </w:rPr>
        <w:t>Scholarship recipients will be announced at the Scholarship awards program scheduled f</w:t>
      </w:r>
      <w:r w:rsidR="00413666">
        <w:rPr>
          <w:rFonts w:ascii="Century Gothic" w:hAnsi="Century Gothic" w:cs="Arial"/>
          <w:bCs/>
          <w:color w:val="262626" w:themeColor="text1" w:themeTint="D9"/>
          <w:sz w:val="22"/>
          <w:szCs w:val="22"/>
        </w:rPr>
        <w:t xml:space="preserve">or </w:t>
      </w:r>
      <w:r w:rsidR="00094E66">
        <w:rPr>
          <w:rFonts w:ascii="Century Gothic" w:hAnsi="Century Gothic" w:cs="Arial"/>
          <w:b/>
          <w:color w:val="262626" w:themeColor="text1" w:themeTint="D9"/>
          <w:sz w:val="22"/>
          <w:szCs w:val="22"/>
        </w:rPr>
        <w:t>in May</w:t>
      </w:r>
      <w:r w:rsidR="00413666" w:rsidRPr="006C7480">
        <w:rPr>
          <w:rFonts w:ascii="Century Gothic" w:hAnsi="Century Gothic" w:cs="Arial"/>
          <w:b/>
          <w:color w:val="262626" w:themeColor="text1" w:themeTint="D9"/>
          <w:sz w:val="22"/>
          <w:szCs w:val="22"/>
        </w:rPr>
        <w:t xml:space="preserve"> at the </w:t>
      </w:r>
      <w:r w:rsidR="001F15F0">
        <w:rPr>
          <w:rFonts w:ascii="Century Gothic" w:hAnsi="Century Gothic" w:cs="Arial"/>
          <w:b/>
          <w:color w:val="262626" w:themeColor="text1" w:themeTint="D9"/>
          <w:sz w:val="22"/>
          <w:szCs w:val="22"/>
        </w:rPr>
        <w:t xml:space="preserve">Student Showcase </w:t>
      </w:r>
      <w:r w:rsidR="00413666" w:rsidRPr="006C7480">
        <w:rPr>
          <w:rFonts w:ascii="Century Gothic" w:hAnsi="Century Gothic" w:cs="Arial"/>
          <w:b/>
          <w:color w:val="262626" w:themeColor="text1" w:themeTint="D9"/>
          <w:sz w:val="22"/>
          <w:szCs w:val="22"/>
        </w:rPr>
        <w:t>End-of-Year Celebration event at SDSU</w:t>
      </w:r>
      <w:r w:rsidR="00413666">
        <w:rPr>
          <w:rFonts w:ascii="Century Gothic" w:hAnsi="Century Gothic" w:cs="Arial"/>
          <w:bCs/>
          <w:color w:val="262626" w:themeColor="text1" w:themeTint="D9"/>
          <w:sz w:val="22"/>
          <w:szCs w:val="22"/>
        </w:rPr>
        <w:t>.</w:t>
      </w:r>
    </w:p>
    <w:p w14:paraId="581595BE" w14:textId="77777777" w:rsidR="009C1A34" w:rsidRPr="00D74CF8" w:rsidRDefault="009C1A34" w:rsidP="009C1A34">
      <w:pPr>
        <w:pStyle w:val="NoSpacing"/>
        <w:jc w:val="center"/>
        <w:rPr>
          <w:rFonts w:ascii="Century Gothic" w:hAnsi="Century Gothic"/>
          <w:b/>
          <w:bCs/>
          <w:color w:val="262626" w:themeColor="text1" w:themeTint="D9"/>
        </w:rPr>
      </w:pPr>
    </w:p>
    <w:p w14:paraId="47331495" w14:textId="77777777" w:rsidR="00865429" w:rsidRPr="00D74CF8" w:rsidRDefault="00865429" w:rsidP="00865429">
      <w:pPr>
        <w:widowControl w:val="0"/>
        <w:autoSpaceDE w:val="0"/>
        <w:autoSpaceDN w:val="0"/>
        <w:adjustRightInd w:val="0"/>
        <w:spacing w:line="276" w:lineRule="auto"/>
        <w:jc w:val="both"/>
        <w:rPr>
          <w:rFonts w:ascii="Century Gothic" w:hAnsi="Century Gothic" w:cs="Arial"/>
          <w:color w:val="262626" w:themeColor="text1" w:themeTint="D9"/>
          <w:sz w:val="22"/>
          <w:szCs w:val="22"/>
        </w:rPr>
      </w:pPr>
    </w:p>
    <w:p w14:paraId="0DA98321" w14:textId="77777777" w:rsidR="00865429" w:rsidRPr="00D74CF8" w:rsidRDefault="00865429" w:rsidP="00865429">
      <w:pPr>
        <w:widowControl w:val="0"/>
        <w:autoSpaceDE w:val="0"/>
        <w:autoSpaceDN w:val="0"/>
        <w:adjustRightInd w:val="0"/>
        <w:spacing w:line="276" w:lineRule="auto"/>
        <w:jc w:val="both"/>
        <w:rPr>
          <w:rFonts w:ascii="Century Gothic" w:hAnsi="Century Gothic"/>
          <w:b/>
          <w:bCs/>
          <w:color w:val="262626" w:themeColor="text1" w:themeTint="D9"/>
          <w:sz w:val="22"/>
          <w:szCs w:val="22"/>
        </w:rPr>
      </w:pPr>
      <w:r w:rsidRPr="00D74CF8">
        <w:rPr>
          <w:rFonts w:ascii="Century Gothic" w:hAnsi="Century Gothic"/>
          <w:b/>
          <w:bCs/>
          <w:color w:val="262626" w:themeColor="text1" w:themeTint="D9"/>
          <w:sz w:val="22"/>
          <w:szCs w:val="22"/>
        </w:rPr>
        <w:t xml:space="preserve">Note: The NewSchool of Architecture and Design is offering 2 Scholarship opportunities: </w:t>
      </w:r>
    </w:p>
    <w:p w14:paraId="3B184B27" w14:textId="77777777" w:rsidR="00865429" w:rsidRPr="00D74CF8" w:rsidRDefault="00865429" w:rsidP="00865429">
      <w:pPr>
        <w:pStyle w:val="ListParagraph"/>
        <w:widowControl w:val="0"/>
        <w:numPr>
          <w:ilvl w:val="0"/>
          <w:numId w:val="2"/>
        </w:numPr>
        <w:autoSpaceDE w:val="0"/>
        <w:autoSpaceDN w:val="0"/>
        <w:adjustRightInd w:val="0"/>
        <w:spacing w:line="276" w:lineRule="auto"/>
        <w:jc w:val="both"/>
        <w:rPr>
          <w:rFonts w:ascii="Century Gothic" w:hAnsi="Century Gothic"/>
          <w:color w:val="262626" w:themeColor="text1" w:themeTint="D9"/>
          <w:sz w:val="22"/>
          <w:szCs w:val="22"/>
        </w:rPr>
      </w:pPr>
      <w:r w:rsidRPr="00D74CF8">
        <w:rPr>
          <w:rFonts w:ascii="Century Gothic" w:hAnsi="Century Gothic"/>
          <w:color w:val="262626" w:themeColor="text1" w:themeTint="D9"/>
          <w:sz w:val="22"/>
          <w:szCs w:val="22"/>
        </w:rPr>
        <w:t>$25,000 for Architecture Majors (</w:t>
      </w:r>
      <w:r w:rsidRPr="00D74CF8">
        <w:rPr>
          <w:rFonts w:ascii="Century Gothic" w:hAnsi="Century Gothic" w:cs="Arial"/>
          <w:color w:val="262626" w:themeColor="text1" w:themeTint="D9"/>
          <w:sz w:val="22"/>
          <w:szCs w:val="22"/>
          <w:shd w:val="clear" w:color="auto" w:fill="FFFFFF"/>
        </w:rPr>
        <w:t xml:space="preserve">$5K per year for 5 years discounted off tuition fee) </w:t>
      </w:r>
    </w:p>
    <w:p w14:paraId="2E07D98E" w14:textId="77777777" w:rsidR="00865429" w:rsidRPr="00D74CF8" w:rsidRDefault="00865429" w:rsidP="00865429">
      <w:pPr>
        <w:pStyle w:val="ListParagraph"/>
        <w:widowControl w:val="0"/>
        <w:numPr>
          <w:ilvl w:val="0"/>
          <w:numId w:val="2"/>
        </w:numPr>
        <w:autoSpaceDE w:val="0"/>
        <w:autoSpaceDN w:val="0"/>
        <w:adjustRightInd w:val="0"/>
        <w:spacing w:line="276" w:lineRule="auto"/>
        <w:jc w:val="both"/>
        <w:rPr>
          <w:rFonts w:ascii="Century Gothic" w:hAnsi="Century Gothic"/>
          <w:color w:val="262626" w:themeColor="text1" w:themeTint="D9"/>
          <w:sz w:val="22"/>
          <w:szCs w:val="22"/>
        </w:rPr>
      </w:pPr>
      <w:r w:rsidRPr="00D74CF8">
        <w:rPr>
          <w:rFonts w:ascii="Century Gothic" w:hAnsi="Century Gothic" w:cs="Arial"/>
          <w:color w:val="262626" w:themeColor="text1" w:themeTint="D9"/>
          <w:sz w:val="22"/>
          <w:szCs w:val="22"/>
          <w:shd w:val="clear" w:color="auto" w:fill="FFFFFF"/>
        </w:rPr>
        <w:t xml:space="preserve">$20,000 for Construction Management Majors </w:t>
      </w:r>
      <w:r w:rsidRPr="00D74CF8">
        <w:rPr>
          <w:rFonts w:ascii="Century Gothic" w:hAnsi="Century Gothic"/>
          <w:color w:val="262626" w:themeColor="text1" w:themeTint="D9"/>
          <w:sz w:val="22"/>
          <w:szCs w:val="22"/>
        </w:rPr>
        <w:t>(</w:t>
      </w:r>
      <w:r w:rsidRPr="00D74CF8">
        <w:rPr>
          <w:rFonts w:ascii="Century Gothic" w:hAnsi="Century Gothic" w:cs="Arial"/>
          <w:color w:val="262626" w:themeColor="text1" w:themeTint="D9"/>
          <w:sz w:val="22"/>
          <w:szCs w:val="22"/>
          <w:shd w:val="clear" w:color="auto" w:fill="FFFFFF"/>
        </w:rPr>
        <w:t>$5K per year for 4 years discounted off -tuition fee). See</w:t>
      </w:r>
      <w:hyperlink r:id="rId12" w:history="1">
        <w:r w:rsidRPr="00865372">
          <w:rPr>
            <w:rStyle w:val="Hyperlink"/>
            <w:rFonts w:ascii="Century Gothic" w:hAnsi="Century Gothic" w:cs="Arial"/>
            <w:color w:val="auto"/>
            <w:sz w:val="22"/>
            <w:szCs w:val="22"/>
            <w:shd w:val="clear" w:color="auto" w:fill="FFFFFF"/>
          </w:rPr>
          <w:t xml:space="preserve"> </w:t>
        </w:r>
        <w:proofErr w:type="spellStart"/>
        <w:r w:rsidRPr="00865372">
          <w:rPr>
            <w:rStyle w:val="Hyperlink"/>
            <w:rFonts w:ascii="Century Gothic" w:hAnsi="Century Gothic" w:cs="Arial"/>
            <w:color w:val="auto"/>
            <w:sz w:val="22"/>
            <w:szCs w:val="22"/>
            <w:shd w:val="clear" w:color="auto" w:fill="FFFFFF"/>
          </w:rPr>
          <w:t>NewSchool’s</w:t>
        </w:r>
        <w:proofErr w:type="spellEnd"/>
        <w:r w:rsidRPr="00865372">
          <w:rPr>
            <w:rStyle w:val="Hyperlink"/>
            <w:rFonts w:ascii="Century Gothic" w:hAnsi="Century Gothic" w:cs="Arial"/>
            <w:color w:val="auto"/>
            <w:sz w:val="22"/>
            <w:szCs w:val="22"/>
            <w:shd w:val="clear" w:color="auto" w:fill="FFFFFF"/>
          </w:rPr>
          <w:t xml:space="preserve"> website</w:t>
        </w:r>
      </w:hyperlink>
      <w:r w:rsidRPr="00D74CF8">
        <w:rPr>
          <w:rFonts w:ascii="Century Gothic" w:hAnsi="Century Gothic" w:cs="Arial"/>
          <w:color w:val="262626" w:themeColor="text1" w:themeTint="D9"/>
          <w:sz w:val="22"/>
          <w:szCs w:val="22"/>
          <w:shd w:val="clear" w:color="auto" w:fill="FFFFFF"/>
        </w:rPr>
        <w:t xml:space="preserve"> for more details on deadlines and how to apply.</w:t>
      </w:r>
    </w:p>
    <w:p w14:paraId="56965672" w14:textId="77777777" w:rsidR="00D74CF8" w:rsidRDefault="00D74CF8" w:rsidP="009C1A34">
      <w:pPr>
        <w:pStyle w:val="NoSpacing"/>
        <w:jc w:val="center"/>
        <w:rPr>
          <w:rFonts w:ascii="Century Gothic" w:hAnsi="Century Gothic"/>
          <w:b/>
          <w:bCs/>
          <w:color w:val="262626" w:themeColor="text1" w:themeTint="D9"/>
          <w:sz w:val="24"/>
          <w:szCs w:val="24"/>
        </w:rPr>
      </w:pPr>
    </w:p>
    <w:p w14:paraId="2A1FDF27" w14:textId="1372CA9F" w:rsidR="00CE764E" w:rsidRDefault="00CE764E" w:rsidP="009C1A34">
      <w:pPr>
        <w:pStyle w:val="NoSpacing"/>
        <w:jc w:val="center"/>
        <w:rPr>
          <w:rFonts w:ascii="Century Gothic" w:hAnsi="Century Gothic"/>
          <w:b/>
          <w:bCs/>
          <w:color w:val="262626" w:themeColor="text1" w:themeTint="D9"/>
          <w:sz w:val="24"/>
          <w:szCs w:val="24"/>
        </w:rPr>
      </w:pPr>
    </w:p>
    <w:p w14:paraId="247C51F9" w14:textId="033693F6" w:rsidR="00865429" w:rsidRDefault="00865429" w:rsidP="009C1A34">
      <w:pPr>
        <w:pStyle w:val="NoSpacing"/>
        <w:jc w:val="center"/>
        <w:rPr>
          <w:rFonts w:ascii="Century Gothic" w:hAnsi="Century Gothic"/>
          <w:b/>
          <w:bCs/>
          <w:color w:val="262626" w:themeColor="text1" w:themeTint="D9"/>
          <w:sz w:val="24"/>
          <w:szCs w:val="24"/>
        </w:rPr>
      </w:pPr>
      <w:r>
        <w:rPr>
          <w:rFonts w:ascii="Century Gothic" w:hAnsi="Century Gothic"/>
          <w:b/>
          <w:bCs/>
          <w:color w:val="262626" w:themeColor="text1" w:themeTint="D9"/>
          <w:sz w:val="24"/>
          <w:szCs w:val="24"/>
        </w:rPr>
        <w:t>__________________________________________________________________________________</w:t>
      </w:r>
    </w:p>
    <w:p w14:paraId="47BA3587" w14:textId="4DA45309" w:rsidR="00865429" w:rsidRDefault="00865429" w:rsidP="009C1A34">
      <w:pPr>
        <w:pStyle w:val="NoSpacing"/>
        <w:jc w:val="center"/>
        <w:rPr>
          <w:rFonts w:ascii="Century Gothic" w:hAnsi="Century Gothic"/>
          <w:b/>
          <w:bCs/>
          <w:color w:val="262626" w:themeColor="text1" w:themeTint="D9"/>
          <w:sz w:val="24"/>
          <w:szCs w:val="24"/>
        </w:rPr>
      </w:pPr>
    </w:p>
    <w:p w14:paraId="6A2EE629" w14:textId="64EB18B6" w:rsidR="0031534F" w:rsidRPr="00D74CF8" w:rsidRDefault="0031534F" w:rsidP="009C1A34">
      <w:pPr>
        <w:pStyle w:val="NoSpacing"/>
        <w:jc w:val="center"/>
        <w:rPr>
          <w:rFonts w:ascii="Century Gothic" w:hAnsi="Century Gothic"/>
          <w:b/>
          <w:bCs/>
          <w:color w:val="262626" w:themeColor="text1" w:themeTint="D9"/>
          <w:sz w:val="24"/>
          <w:szCs w:val="24"/>
        </w:rPr>
      </w:pPr>
      <w:r w:rsidRPr="00D74CF8">
        <w:rPr>
          <w:rFonts w:ascii="Century Gothic" w:hAnsi="Century Gothic"/>
          <w:b/>
          <w:bCs/>
          <w:color w:val="262626" w:themeColor="text1" w:themeTint="D9"/>
          <w:sz w:val="24"/>
          <w:szCs w:val="24"/>
        </w:rPr>
        <w:t>ACE MENTOR LIST OF MAJORS FOR SCHOLARSHIP RECIPIENTS</w:t>
      </w:r>
    </w:p>
    <w:p w14:paraId="2440A40A" w14:textId="4F1E749C" w:rsidR="0031534F" w:rsidRPr="00D74CF8" w:rsidRDefault="0031534F" w:rsidP="0031534F">
      <w:pPr>
        <w:pStyle w:val="NoSpacing"/>
        <w:jc w:val="both"/>
        <w:rPr>
          <w:rFonts w:ascii="Century Gothic" w:hAnsi="Century Gothic"/>
          <w:color w:val="262626" w:themeColor="text1" w:themeTint="D9"/>
        </w:rPr>
      </w:pPr>
    </w:p>
    <w:p w14:paraId="5E6C75AA" w14:textId="77777777" w:rsidR="009C1A34" w:rsidRPr="00D74CF8" w:rsidRDefault="009C1A34" w:rsidP="0031534F">
      <w:pPr>
        <w:pStyle w:val="NoSpacing"/>
        <w:jc w:val="both"/>
        <w:rPr>
          <w:rFonts w:ascii="Century Gothic" w:hAnsi="Century Gothic"/>
          <w:color w:val="262626" w:themeColor="text1" w:themeTint="D9"/>
        </w:rPr>
      </w:pPr>
    </w:p>
    <w:p w14:paraId="5EE1D1BF" w14:textId="77777777" w:rsidR="0031534F" w:rsidRPr="00865429" w:rsidRDefault="0031534F" w:rsidP="0031534F">
      <w:pPr>
        <w:pStyle w:val="NoSpacing"/>
        <w:jc w:val="both"/>
        <w:rPr>
          <w:rFonts w:ascii="Century Gothic" w:hAnsi="Century Gothic"/>
          <w:color w:val="262626" w:themeColor="text1" w:themeTint="D9"/>
          <w:sz w:val="20"/>
          <w:szCs w:val="20"/>
        </w:rPr>
      </w:pPr>
      <w:r w:rsidRPr="00865429">
        <w:rPr>
          <w:rFonts w:ascii="Century Gothic" w:hAnsi="Century Gothic"/>
          <w:b/>
          <w:bCs/>
          <w:color w:val="262626" w:themeColor="text1" w:themeTint="D9"/>
          <w:sz w:val="20"/>
          <w:szCs w:val="20"/>
        </w:rPr>
        <w:t>1. Architecture</w:t>
      </w:r>
      <w:r w:rsidRPr="00865429">
        <w:rPr>
          <w:rFonts w:ascii="Century Gothic" w:hAnsi="Century Gothic"/>
          <w:color w:val="262626" w:themeColor="text1" w:themeTint="D9"/>
          <w:sz w:val="20"/>
          <w:szCs w:val="20"/>
        </w:rPr>
        <w:t>: The process and the product of planning, designing, and constructing buildings or other structures. Architectural works, in the material form of buildings, are often perceived as cultural symbols and as works of art. </w:t>
      </w:r>
    </w:p>
    <w:p w14:paraId="18387C7B" w14:textId="77777777" w:rsidR="0031534F" w:rsidRPr="00865429" w:rsidRDefault="0031534F" w:rsidP="0031534F">
      <w:pPr>
        <w:pStyle w:val="NoSpacing"/>
        <w:jc w:val="both"/>
        <w:rPr>
          <w:rFonts w:ascii="Century Gothic" w:hAnsi="Century Gothic"/>
          <w:color w:val="262626" w:themeColor="text1" w:themeTint="D9"/>
          <w:sz w:val="20"/>
          <w:szCs w:val="20"/>
        </w:rPr>
      </w:pPr>
    </w:p>
    <w:p w14:paraId="4A0C4A55" w14:textId="77777777" w:rsidR="0031534F" w:rsidRPr="00865429" w:rsidRDefault="0031534F" w:rsidP="0031534F">
      <w:pPr>
        <w:pStyle w:val="NoSpacing"/>
        <w:jc w:val="both"/>
        <w:rPr>
          <w:rFonts w:ascii="Century Gothic" w:hAnsi="Century Gothic"/>
          <w:color w:val="262626" w:themeColor="text1" w:themeTint="D9"/>
          <w:sz w:val="20"/>
          <w:szCs w:val="20"/>
        </w:rPr>
      </w:pPr>
      <w:r w:rsidRPr="00865429">
        <w:rPr>
          <w:rFonts w:ascii="Century Gothic" w:hAnsi="Century Gothic"/>
          <w:b/>
          <w:bCs/>
          <w:color w:val="262626" w:themeColor="text1" w:themeTint="D9"/>
          <w:sz w:val="20"/>
          <w:szCs w:val="20"/>
        </w:rPr>
        <w:t>2. Architectural Engineering</w:t>
      </w:r>
      <w:r w:rsidRPr="00865429">
        <w:rPr>
          <w:rFonts w:ascii="Century Gothic" w:hAnsi="Century Gothic"/>
          <w:color w:val="262626" w:themeColor="text1" w:themeTint="D9"/>
          <w:sz w:val="20"/>
          <w:szCs w:val="20"/>
        </w:rPr>
        <w:t>: Also known as building engineering, this is an engineering discipline that deals with the technological aspects and multi-disciplinary approach to planning, design, construction and operation of buildings, such as analysis and integrated design of environmental systems (energy conservation, HVAC, plumbing, lighting, fire protection, acoustics, vertical and horizontal transportation, electrical power systems), structural systems, behavior and properties of building components and materials, and construction management.</w:t>
      </w:r>
    </w:p>
    <w:p w14:paraId="548C7BF0" w14:textId="77777777" w:rsidR="0031534F" w:rsidRPr="00865429" w:rsidRDefault="0031534F" w:rsidP="0031534F">
      <w:pPr>
        <w:pStyle w:val="NoSpacing"/>
        <w:jc w:val="both"/>
        <w:rPr>
          <w:rFonts w:ascii="Century Gothic" w:hAnsi="Century Gothic"/>
          <w:color w:val="262626" w:themeColor="text1" w:themeTint="D9"/>
          <w:sz w:val="20"/>
          <w:szCs w:val="20"/>
        </w:rPr>
      </w:pPr>
    </w:p>
    <w:p w14:paraId="2C7B96F5" w14:textId="77777777" w:rsidR="0031534F" w:rsidRPr="00865429" w:rsidRDefault="0031534F" w:rsidP="0031534F">
      <w:pPr>
        <w:pStyle w:val="NoSpacing"/>
        <w:jc w:val="both"/>
        <w:rPr>
          <w:rFonts w:ascii="Century Gothic" w:hAnsi="Century Gothic"/>
          <w:color w:val="262626" w:themeColor="text1" w:themeTint="D9"/>
          <w:sz w:val="20"/>
          <w:szCs w:val="20"/>
        </w:rPr>
      </w:pPr>
      <w:r w:rsidRPr="00865429">
        <w:rPr>
          <w:rFonts w:ascii="Century Gothic" w:hAnsi="Century Gothic"/>
          <w:b/>
          <w:bCs/>
          <w:color w:val="262626" w:themeColor="text1" w:themeTint="D9"/>
          <w:sz w:val="20"/>
          <w:szCs w:val="20"/>
        </w:rPr>
        <w:t>3. Civil Engineering</w:t>
      </w:r>
      <w:r w:rsidRPr="00865429">
        <w:rPr>
          <w:rFonts w:ascii="Century Gothic" w:hAnsi="Century Gothic"/>
          <w:color w:val="262626" w:themeColor="text1" w:themeTint="D9"/>
          <w:sz w:val="20"/>
          <w:szCs w:val="20"/>
        </w:rPr>
        <w:t>:  A </w:t>
      </w:r>
      <w:hyperlink r:id="rId13" w:tooltip="Regulation and licensure in engineering" w:history="1">
        <w:r w:rsidRPr="00865429">
          <w:rPr>
            <w:rStyle w:val="Hyperlink"/>
            <w:rFonts w:ascii="Century Gothic" w:hAnsi="Century Gothic"/>
            <w:color w:val="262626" w:themeColor="text1" w:themeTint="D9"/>
            <w:sz w:val="20"/>
            <w:szCs w:val="20"/>
            <w:u w:val="none"/>
          </w:rPr>
          <w:t>professional engineering</w:t>
        </w:r>
      </w:hyperlink>
      <w:r w:rsidRPr="00865429">
        <w:rPr>
          <w:rFonts w:ascii="Century Gothic" w:hAnsi="Century Gothic"/>
          <w:color w:val="262626" w:themeColor="text1" w:themeTint="D9"/>
          <w:sz w:val="20"/>
          <w:szCs w:val="20"/>
        </w:rPr>
        <w:t xml:space="preserve"> discipline that deals with the design, construction, and maintenance of the physical and naturally built environment, including public works such as roads, bridges, canals, dams, airports, sewerage systems, pipelines, structural components of buildings, and railways. </w:t>
      </w:r>
    </w:p>
    <w:p w14:paraId="1C5AF6A5" w14:textId="77777777" w:rsidR="0031534F" w:rsidRPr="00865429" w:rsidRDefault="0031534F" w:rsidP="0031534F">
      <w:pPr>
        <w:pStyle w:val="NoSpacing"/>
        <w:jc w:val="both"/>
        <w:rPr>
          <w:rFonts w:ascii="Century Gothic" w:hAnsi="Century Gothic"/>
          <w:color w:val="262626" w:themeColor="text1" w:themeTint="D9"/>
          <w:sz w:val="20"/>
          <w:szCs w:val="20"/>
        </w:rPr>
      </w:pPr>
    </w:p>
    <w:p w14:paraId="68B4CFE9" w14:textId="77777777" w:rsidR="0031534F" w:rsidRPr="00865429" w:rsidRDefault="0031534F" w:rsidP="0031534F">
      <w:pPr>
        <w:pStyle w:val="NoSpacing"/>
        <w:jc w:val="both"/>
        <w:rPr>
          <w:rFonts w:ascii="Century Gothic" w:hAnsi="Century Gothic"/>
          <w:color w:val="262626" w:themeColor="text1" w:themeTint="D9"/>
          <w:sz w:val="20"/>
          <w:szCs w:val="20"/>
        </w:rPr>
      </w:pPr>
      <w:r w:rsidRPr="00865429">
        <w:rPr>
          <w:rFonts w:ascii="Century Gothic" w:hAnsi="Century Gothic"/>
          <w:b/>
          <w:bCs/>
          <w:color w:val="262626" w:themeColor="text1" w:themeTint="D9"/>
          <w:sz w:val="20"/>
          <w:szCs w:val="20"/>
        </w:rPr>
        <w:t>4. Construction Management</w:t>
      </w:r>
      <w:r w:rsidRPr="00865429">
        <w:rPr>
          <w:rFonts w:ascii="Century Gothic" w:hAnsi="Century Gothic"/>
          <w:color w:val="262626" w:themeColor="text1" w:themeTint="D9"/>
          <w:sz w:val="20"/>
          <w:szCs w:val="20"/>
        </w:rPr>
        <w:t>: A professional service that provides a project's owner(s) with effective management of the project's schedule, cost, quality, safety, scope, and function.</w:t>
      </w:r>
    </w:p>
    <w:p w14:paraId="7B9911C8" w14:textId="77777777" w:rsidR="0031534F" w:rsidRPr="00865429" w:rsidRDefault="0031534F" w:rsidP="0031534F">
      <w:pPr>
        <w:pStyle w:val="NoSpacing"/>
        <w:jc w:val="both"/>
        <w:rPr>
          <w:rFonts w:ascii="Century Gothic" w:hAnsi="Century Gothic"/>
          <w:color w:val="262626" w:themeColor="text1" w:themeTint="D9"/>
          <w:sz w:val="20"/>
          <w:szCs w:val="20"/>
        </w:rPr>
      </w:pPr>
    </w:p>
    <w:p w14:paraId="3A4C1453" w14:textId="77777777" w:rsidR="0031534F" w:rsidRPr="00865429" w:rsidRDefault="0031534F" w:rsidP="0031534F">
      <w:pPr>
        <w:pStyle w:val="NoSpacing"/>
        <w:jc w:val="both"/>
        <w:rPr>
          <w:rFonts w:ascii="Century Gothic" w:hAnsi="Century Gothic"/>
          <w:color w:val="262626" w:themeColor="text1" w:themeTint="D9"/>
          <w:sz w:val="20"/>
          <w:szCs w:val="20"/>
        </w:rPr>
      </w:pPr>
      <w:r w:rsidRPr="00865429">
        <w:rPr>
          <w:rFonts w:ascii="Century Gothic" w:hAnsi="Century Gothic"/>
          <w:b/>
          <w:bCs/>
          <w:color w:val="262626" w:themeColor="text1" w:themeTint="D9"/>
          <w:sz w:val="20"/>
          <w:szCs w:val="20"/>
        </w:rPr>
        <w:t>5. Construction Trades</w:t>
      </w:r>
      <w:r w:rsidRPr="00865429">
        <w:rPr>
          <w:rFonts w:ascii="Century Gothic" w:hAnsi="Century Gothic"/>
          <w:color w:val="262626" w:themeColor="text1" w:themeTint="D9"/>
          <w:sz w:val="20"/>
          <w:szCs w:val="20"/>
        </w:rPr>
        <w:t xml:space="preserve"> (vocational):  Electrician, HVAC, Plumbing, etc.</w:t>
      </w:r>
    </w:p>
    <w:p w14:paraId="13B498EF" w14:textId="77777777" w:rsidR="0031534F" w:rsidRPr="00865429" w:rsidRDefault="0031534F" w:rsidP="0031534F">
      <w:pPr>
        <w:pStyle w:val="NoSpacing"/>
        <w:jc w:val="both"/>
        <w:rPr>
          <w:rFonts w:ascii="Century Gothic" w:hAnsi="Century Gothic"/>
          <w:color w:val="262626" w:themeColor="text1" w:themeTint="D9"/>
          <w:sz w:val="20"/>
          <w:szCs w:val="20"/>
        </w:rPr>
      </w:pPr>
    </w:p>
    <w:p w14:paraId="125BC811" w14:textId="77777777" w:rsidR="0031534F" w:rsidRPr="00865429" w:rsidRDefault="0031534F" w:rsidP="0031534F">
      <w:pPr>
        <w:pStyle w:val="NoSpacing"/>
        <w:jc w:val="both"/>
        <w:rPr>
          <w:rFonts w:ascii="Century Gothic" w:hAnsi="Century Gothic"/>
          <w:color w:val="262626" w:themeColor="text1" w:themeTint="D9"/>
          <w:sz w:val="20"/>
          <w:szCs w:val="20"/>
        </w:rPr>
      </w:pPr>
      <w:r w:rsidRPr="00865429">
        <w:rPr>
          <w:rFonts w:ascii="Century Gothic" w:hAnsi="Century Gothic"/>
          <w:b/>
          <w:bCs/>
          <w:color w:val="262626" w:themeColor="text1" w:themeTint="D9"/>
          <w:sz w:val="20"/>
          <w:szCs w:val="20"/>
        </w:rPr>
        <w:t>6. Construction Technology</w:t>
      </w:r>
      <w:r w:rsidRPr="00865429">
        <w:rPr>
          <w:rFonts w:ascii="Century Gothic" w:hAnsi="Century Gothic"/>
          <w:color w:val="262626" w:themeColor="text1" w:themeTint="D9"/>
          <w:sz w:val="20"/>
          <w:szCs w:val="20"/>
        </w:rPr>
        <w:t xml:space="preserve">: On the forefront of creating new applications and tools that are changing how the construction industry designs, plans and executes its projects. These advanced software and construction-focused hardware will help shape the industry for decades. </w:t>
      </w:r>
      <w:r w:rsidRPr="00865429">
        <w:rPr>
          <w:rFonts w:ascii="Century Gothic" w:hAnsi="Century Gothic"/>
          <w:i/>
          <w:iCs/>
          <w:color w:val="262626" w:themeColor="text1" w:themeTint="D9"/>
          <w:sz w:val="20"/>
          <w:szCs w:val="20"/>
        </w:rPr>
        <w:t>• Must have focus on one of the ACE disciplines</w:t>
      </w:r>
    </w:p>
    <w:p w14:paraId="6616F357" w14:textId="77777777" w:rsidR="0031534F" w:rsidRPr="00865429" w:rsidRDefault="0031534F" w:rsidP="0031534F">
      <w:pPr>
        <w:pStyle w:val="NoSpacing"/>
        <w:jc w:val="both"/>
        <w:rPr>
          <w:rFonts w:ascii="Century Gothic" w:hAnsi="Century Gothic"/>
          <w:color w:val="262626" w:themeColor="text1" w:themeTint="D9"/>
          <w:sz w:val="20"/>
          <w:szCs w:val="20"/>
        </w:rPr>
      </w:pPr>
    </w:p>
    <w:p w14:paraId="19822F2B" w14:textId="77777777" w:rsidR="0031534F" w:rsidRPr="00865429" w:rsidRDefault="0031534F" w:rsidP="0031534F">
      <w:pPr>
        <w:pStyle w:val="NoSpacing"/>
        <w:jc w:val="both"/>
        <w:rPr>
          <w:rFonts w:ascii="Century Gothic" w:hAnsi="Century Gothic"/>
          <w:color w:val="262626" w:themeColor="text1" w:themeTint="D9"/>
          <w:sz w:val="20"/>
          <w:szCs w:val="20"/>
        </w:rPr>
      </w:pPr>
      <w:r w:rsidRPr="00865429">
        <w:rPr>
          <w:rFonts w:ascii="Century Gothic" w:hAnsi="Century Gothic"/>
          <w:b/>
          <w:bCs/>
          <w:color w:val="262626" w:themeColor="text1" w:themeTint="D9"/>
          <w:sz w:val="20"/>
          <w:szCs w:val="20"/>
        </w:rPr>
        <w:lastRenderedPageBreak/>
        <w:t>7. Electrical Engineering</w:t>
      </w:r>
      <w:r w:rsidRPr="00865429">
        <w:rPr>
          <w:rFonts w:ascii="Century Gothic" w:hAnsi="Century Gothic"/>
          <w:color w:val="262626" w:themeColor="text1" w:themeTint="D9"/>
          <w:sz w:val="20"/>
          <w:szCs w:val="20"/>
        </w:rPr>
        <w:t>: An engineering discipline concerned with the study, design and application of equipment, devices and systems which use electricity, electronics, and electromagnetism.</w:t>
      </w:r>
    </w:p>
    <w:p w14:paraId="325840F1" w14:textId="77777777" w:rsidR="0031534F" w:rsidRPr="00865429" w:rsidRDefault="0031534F" w:rsidP="0031534F">
      <w:pPr>
        <w:pStyle w:val="NoSpacing"/>
        <w:jc w:val="both"/>
        <w:rPr>
          <w:rFonts w:ascii="Century Gothic" w:hAnsi="Century Gothic"/>
          <w:color w:val="262626" w:themeColor="text1" w:themeTint="D9"/>
          <w:sz w:val="20"/>
          <w:szCs w:val="20"/>
        </w:rPr>
      </w:pPr>
    </w:p>
    <w:p w14:paraId="7EC0197D" w14:textId="1697C316" w:rsidR="0031534F" w:rsidRPr="00865429" w:rsidRDefault="0031534F" w:rsidP="0031534F">
      <w:pPr>
        <w:pStyle w:val="NoSpacing"/>
        <w:jc w:val="both"/>
        <w:rPr>
          <w:rFonts w:ascii="Century Gothic" w:hAnsi="Century Gothic"/>
          <w:color w:val="262626" w:themeColor="text1" w:themeTint="D9"/>
          <w:sz w:val="20"/>
          <w:szCs w:val="20"/>
        </w:rPr>
      </w:pPr>
      <w:r w:rsidRPr="00865429">
        <w:rPr>
          <w:rFonts w:ascii="Century Gothic" w:hAnsi="Century Gothic"/>
          <w:b/>
          <w:bCs/>
          <w:color w:val="262626" w:themeColor="text1" w:themeTint="D9"/>
          <w:sz w:val="20"/>
          <w:szCs w:val="20"/>
        </w:rPr>
        <w:t>8. Environmental Engineering</w:t>
      </w:r>
      <w:r w:rsidRPr="00865429">
        <w:rPr>
          <w:rFonts w:ascii="Century Gothic" w:hAnsi="Century Gothic"/>
          <w:color w:val="262626" w:themeColor="text1" w:themeTint="D9"/>
          <w:sz w:val="20"/>
          <w:szCs w:val="20"/>
        </w:rPr>
        <w:t>: A professional engineering discipline and takes from broad scientific topics like chemistry, biology, ecology, geology, hydraulics, hydrology, microbiology, and mathematics to create solution that will protect and also improve the health of living organisms and improve the quality of the environment.</w:t>
      </w:r>
      <w:r w:rsidR="00BF4E65" w:rsidRPr="00865429">
        <w:rPr>
          <w:rFonts w:ascii="Century Gothic" w:hAnsi="Century Gothic"/>
          <w:color w:val="262626" w:themeColor="text1" w:themeTint="D9"/>
          <w:sz w:val="20"/>
          <w:szCs w:val="20"/>
        </w:rPr>
        <w:t xml:space="preserve"> </w:t>
      </w:r>
      <w:r w:rsidR="00BF4E65" w:rsidRPr="00865429">
        <w:rPr>
          <w:rFonts w:ascii="Century Gothic" w:hAnsi="Century Gothic"/>
          <w:i/>
          <w:iCs/>
          <w:color w:val="262626" w:themeColor="text1" w:themeTint="D9"/>
          <w:sz w:val="20"/>
          <w:szCs w:val="20"/>
        </w:rPr>
        <w:t>• Must have focus on one of the ACE disciplines</w:t>
      </w:r>
    </w:p>
    <w:p w14:paraId="227145E3" w14:textId="23C09743" w:rsidR="009C1A34" w:rsidRPr="00865429" w:rsidRDefault="009C1A34" w:rsidP="0031534F">
      <w:pPr>
        <w:pStyle w:val="NoSpacing"/>
        <w:jc w:val="both"/>
        <w:rPr>
          <w:rFonts w:ascii="Century Gothic" w:hAnsi="Century Gothic"/>
          <w:color w:val="262626" w:themeColor="text1" w:themeTint="D9"/>
          <w:sz w:val="20"/>
          <w:szCs w:val="20"/>
        </w:rPr>
      </w:pPr>
    </w:p>
    <w:p w14:paraId="2B81D417" w14:textId="77777777" w:rsidR="0031534F" w:rsidRPr="00865429" w:rsidRDefault="0031534F" w:rsidP="0031534F">
      <w:pPr>
        <w:pStyle w:val="NoSpacing"/>
        <w:jc w:val="both"/>
        <w:rPr>
          <w:rFonts w:ascii="Century Gothic" w:hAnsi="Century Gothic"/>
          <w:color w:val="262626" w:themeColor="text1" w:themeTint="D9"/>
          <w:sz w:val="20"/>
          <w:szCs w:val="20"/>
        </w:rPr>
      </w:pPr>
      <w:r w:rsidRPr="00865429">
        <w:rPr>
          <w:rFonts w:ascii="Century Gothic" w:hAnsi="Century Gothic"/>
          <w:b/>
          <w:bCs/>
          <w:color w:val="262626" w:themeColor="text1" w:themeTint="D9"/>
          <w:sz w:val="20"/>
          <w:szCs w:val="20"/>
        </w:rPr>
        <w:t>9. Geotechnical Engineering</w:t>
      </w:r>
      <w:r w:rsidRPr="00865429">
        <w:rPr>
          <w:rFonts w:ascii="Century Gothic" w:hAnsi="Century Gothic"/>
          <w:color w:val="262626" w:themeColor="text1" w:themeTint="D9"/>
          <w:sz w:val="20"/>
          <w:szCs w:val="20"/>
        </w:rPr>
        <w:t xml:space="preserve">: A specialization within civil engineering that involves investigating and understanding what is beneath the ground's surface. Geotechnical engineers figure out the impact that geological formations may have on construction projects. </w:t>
      </w:r>
    </w:p>
    <w:p w14:paraId="2EB24F86" w14:textId="77777777" w:rsidR="0031534F" w:rsidRPr="00865429" w:rsidRDefault="0031534F" w:rsidP="0031534F">
      <w:pPr>
        <w:pStyle w:val="NoSpacing"/>
        <w:jc w:val="both"/>
        <w:rPr>
          <w:rFonts w:ascii="Century Gothic" w:hAnsi="Century Gothic"/>
          <w:color w:val="262626" w:themeColor="text1" w:themeTint="D9"/>
          <w:sz w:val="20"/>
          <w:szCs w:val="20"/>
        </w:rPr>
      </w:pPr>
    </w:p>
    <w:p w14:paraId="09A18101" w14:textId="77777777" w:rsidR="0031534F" w:rsidRPr="00865429" w:rsidRDefault="0031534F" w:rsidP="0031534F">
      <w:pPr>
        <w:pStyle w:val="NoSpacing"/>
        <w:jc w:val="both"/>
        <w:rPr>
          <w:rFonts w:ascii="Century Gothic" w:hAnsi="Century Gothic"/>
          <w:color w:val="262626" w:themeColor="text1" w:themeTint="D9"/>
          <w:sz w:val="20"/>
          <w:szCs w:val="20"/>
        </w:rPr>
      </w:pPr>
      <w:r w:rsidRPr="00865429">
        <w:rPr>
          <w:rFonts w:ascii="Century Gothic" w:hAnsi="Century Gothic"/>
          <w:b/>
          <w:bCs/>
          <w:color w:val="262626" w:themeColor="text1" w:themeTint="D9"/>
          <w:sz w:val="20"/>
          <w:szCs w:val="20"/>
        </w:rPr>
        <w:t>10. Interior Design</w:t>
      </w:r>
      <w:r w:rsidRPr="00865429">
        <w:rPr>
          <w:rFonts w:ascii="Century Gothic" w:hAnsi="Century Gothic"/>
          <w:color w:val="262626" w:themeColor="text1" w:themeTint="D9"/>
          <w:sz w:val="20"/>
          <w:szCs w:val="20"/>
        </w:rPr>
        <w:t>: The art and science of enhancing the interior of a building to achieve a healthier and more aesthetically pleasing environment for the people using the space. </w:t>
      </w:r>
    </w:p>
    <w:p w14:paraId="13DEB51E" w14:textId="77777777" w:rsidR="0031534F" w:rsidRPr="00865429" w:rsidRDefault="0031534F" w:rsidP="0031534F">
      <w:pPr>
        <w:pStyle w:val="NoSpacing"/>
        <w:jc w:val="both"/>
        <w:rPr>
          <w:rFonts w:ascii="Century Gothic" w:hAnsi="Century Gothic"/>
          <w:color w:val="262626" w:themeColor="text1" w:themeTint="D9"/>
          <w:sz w:val="20"/>
          <w:szCs w:val="20"/>
        </w:rPr>
      </w:pPr>
    </w:p>
    <w:p w14:paraId="61D70AC0" w14:textId="77777777" w:rsidR="0031534F" w:rsidRPr="00865429" w:rsidRDefault="0031534F" w:rsidP="0031534F">
      <w:pPr>
        <w:pStyle w:val="NoSpacing"/>
        <w:jc w:val="both"/>
        <w:rPr>
          <w:rFonts w:ascii="Century Gothic" w:hAnsi="Century Gothic"/>
          <w:color w:val="262626" w:themeColor="text1" w:themeTint="D9"/>
          <w:sz w:val="20"/>
          <w:szCs w:val="20"/>
        </w:rPr>
      </w:pPr>
      <w:r w:rsidRPr="00865429">
        <w:rPr>
          <w:rFonts w:ascii="Century Gothic" w:hAnsi="Century Gothic"/>
          <w:b/>
          <w:bCs/>
          <w:color w:val="262626" w:themeColor="text1" w:themeTint="D9"/>
          <w:sz w:val="20"/>
          <w:szCs w:val="20"/>
        </w:rPr>
        <w:t>11. Landscape Architecture</w:t>
      </w:r>
      <w:r w:rsidRPr="00865429">
        <w:rPr>
          <w:rFonts w:ascii="Century Gothic" w:hAnsi="Century Gothic"/>
          <w:color w:val="262626" w:themeColor="text1" w:themeTint="D9"/>
          <w:sz w:val="20"/>
          <w:szCs w:val="20"/>
        </w:rPr>
        <w:t>: Includes site analysis, site inventory, </w:t>
      </w:r>
      <w:hyperlink r:id="rId14" w:tooltip="Site plan" w:history="1">
        <w:r w:rsidRPr="00865429">
          <w:rPr>
            <w:rStyle w:val="Hyperlink"/>
            <w:rFonts w:ascii="Century Gothic" w:hAnsi="Century Gothic"/>
            <w:color w:val="262626" w:themeColor="text1" w:themeTint="D9"/>
            <w:sz w:val="20"/>
            <w:szCs w:val="20"/>
            <w:u w:val="none"/>
          </w:rPr>
          <w:t>site planning</w:t>
        </w:r>
      </w:hyperlink>
      <w:r w:rsidRPr="00865429">
        <w:rPr>
          <w:rFonts w:ascii="Century Gothic" w:hAnsi="Century Gothic"/>
          <w:color w:val="262626" w:themeColor="text1" w:themeTint="D9"/>
          <w:sz w:val="20"/>
          <w:szCs w:val="20"/>
        </w:rPr>
        <w:t>, land planning, planting design, grading, storm water management, sustainable design, construction specification and ensuring that all plans meet the current building codes and local and federal ordinances.</w:t>
      </w:r>
    </w:p>
    <w:p w14:paraId="11C45333" w14:textId="77777777" w:rsidR="0031534F" w:rsidRPr="00865429" w:rsidRDefault="0031534F" w:rsidP="0031534F">
      <w:pPr>
        <w:pStyle w:val="NoSpacing"/>
        <w:jc w:val="both"/>
        <w:rPr>
          <w:rFonts w:ascii="Century Gothic" w:hAnsi="Century Gothic"/>
          <w:color w:val="262626" w:themeColor="text1" w:themeTint="D9"/>
          <w:sz w:val="20"/>
          <w:szCs w:val="20"/>
        </w:rPr>
      </w:pPr>
    </w:p>
    <w:p w14:paraId="33B89123" w14:textId="32683903" w:rsidR="0031534F" w:rsidRPr="00865429" w:rsidRDefault="0031534F" w:rsidP="0031534F">
      <w:pPr>
        <w:pStyle w:val="NoSpacing"/>
        <w:jc w:val="both"/>
        <w:rPr>
          <w:rFonts w:ascii="Century Gothic" w:hAnsi="Century Gothic"/>
          <w:color w:val="262626" w:themeColor="text1" w:themeTint="D9"/>
          <w:sz w:val="20"/>
          <w:szCs w:val="20"/>
        </w:rPr>
      </w:pPr>
      <w:r w:rsidRPr="00865429">
        <w:rPr>
          <w:rFonts w:ascii="Century Gothic" w:hAnsi="Century Gothic"/>
          <w:b/>
          <w:bCs/>
          <w:color w:val="262626" w:themeColor="text1" w:themeTint="D9"/>
          <w:sz w:val="20"/>
          <w:szCs w:val="20"/>
        </w:rPr>
        <w:t>12. Mechanical Engineering</w:t>
      </w:r>
      <w:r w:rsidRPr="00865429">
        <w:rPr>
          <w:rFonts w:ascii="Century Gothic" w:hAnsi="Century Gothic"/>
          <w:color w:val="262626" w:themeColor="text1" w:themeTint="D9"/>
          <w:sz w:val="20"/>
          <w:szCs w:val="20"/>
        </w:rPr>
        <w:t>: An engineering branch that combines engineering physics and mathematics principles with materials science to design, analyze, manufacture and maintain mechanical systems</w:t>
      </w:r>
      <w:r w:rsidR="00BF4E65" w:rsidRPr="00865429">
        <w:rPr>
          <w:rFonts w:ascii="Century Gothic" w:hAnsi="Century Gothic"/>
          <w:color w:val="262626" w:themeColor="text1" w:themeTint="D9"/>
          <w:sz w:val="20"/>
          <w:szCs w:val="20"/>
        </w:rPr>
        <w:t xml:space="preserve"> </w:t>
      </w:r>
      <w:r w:rsidR="00BF4E65" w:rsidRPr="00865429">
        <w:rPr>
          <w:rFonts w:ascii="Century Gothic" w:hAnsi="Century Gothic"/>
          <w:b/>
          <w:bCs/>
          <w:i/>
          <w:iCs/>
          <w:color w:val="262626" w:themeColor="text1" w:themeTint="D9"/>
          <w:sz w:val="20"/>
          <w:szCs w:val="20"/>
        </w:rPr>
        <w:t>only in the construction industry</w:t>
      </w:r>
      <w:r w:rsidR="00BF4E65" w:rsidRPr="00865429">
        <w:rPr>
          <w:rFonts w:ascii="Century Gothic" w:hAnsi="Century Gothic"/>
          <w:color w:val="262626" w:themeColor="text1" w:themeTint="D9"/>
          <w:sz w:val="20"/>
          <w:szCs w:val="20"/>
        </w:rPr>
        <w:t>.</w:t>
      </w:r>
    </w:p>
    <w:p w14:paraId="4AA4BBBD" w14:textId="77777777" w:rsidR="0031534F" w:rsidRPr="00865429" w:rsidRDefault="0031534F" w:rsidP="0031534F">
      <w:pPr>
        <w:pStyle w:val="NoSpacing"/>
        <w:jc w:val="both"/>
        <w:rPr>
          <w:rFonts w:ascii="Century Gothic" w:hAnsi="Century Gothic"/>
          <w:color w:val="262626" w:themeColor="text1" w:themeTint="D9"/>
          <w:sz w:val="20"/>
          <w:szCs w:val="20"/>
        </w:rPr>
      </w:pPr>
    </w:p>
    <w:p w14:paraId="2CC31B33" w14:textId="77777777" w:rsidR="0031534F" w:rsidRPr="00865429" w:rsidRDefault="0031534F" w:rsidP="0031534F">
      <w:pPr>
        <w:pStyle w:val="NoSpacing"/>
        <w:jc w:val="both"/>
        <w:rPr>
          <w:rFonts w:ascii="Century Gothic" w:hAnsi="Century Gothic"/>
          <w:color w:val="262626" w:themeColor="text1" w:themeTint="D9"/>
          <w:sz w:val="20"/>
          <w:szCs w:val="20"/>
        </w:rPr>
      </w:pPr>
      <w:r w:rsidRPr="00865429">
        <w:rPr>
          <w:rFonts w:ascii="Century Gothic" w:hAnsi="Century Gothic"/>
          <w:b/>
          <w:bCs/>
          <w:color w:val="262626" w:themeColor="text1" w:themeTint="D9"/>
          <w:sz w:val="20"/>
          <w:szCs w:val="20"/>
        </w:rPr>
        <w:t>13. Structural Engineering</w:t>
      </w:r>
      <w:r w:rsidRPr="00865429">
        <w:rPr>
          <w:rFonts w:ascii="Century Gothic" w:hAnsi="Century Gothic"/>
          <w:color w:val="262626" w:themeColor="text1" w:themeTint="D9"/>
          <w:sz w:val="20"/>
          <w:szCs w:val="20"/>
        </w:rPr>
        <w:t>: A sub-discipline of </w:t>
      </w:r>
      <w:hyperlink r:id="rId15" w:tooltip="Civil engineering" w:history="1">
        <w:r w:rsidRPr="00865429">
          <w:rPr>
            <w:rStyle w:val="Hyperlink"/>
            <w:rFonts w:ascii="Century Gothic" w:hAnsi="Century Gothic"/>
            <w:color w:val="262626" w:themeColor="text1" w:themeTint="D9"/>
            <w:sz w:val="20"/>
            <w:szCs w:val="20"/>
            <w:u w:val="none"/>
          </w:rPr>
          <w:t>civil engineering</w:t>
        </w:r>
      </w:hyperlink>
      <w:r w:rsidRPr="00865429">
        <w:rPr>
          <w:rFonts w:ascii="Century Gothic" w:hAnsi="Century Gothic"/>
          <w:color w:val="262626" w:themeColor="text1" w:themeTint="D9"/>
          <w:sz w:val="20"/>
          <w:szCs w:val="20"/>
        </w:rPr>
        <w:t> in which </w:t>
      </w:r>
      <w:hyperlink r:id="rId16" w:tooltip="Structural engineer" w:history="1">
        <w:r w:rsidRPr="00865429">
          <w:rPr>
            <w:rStyle w:val="Hyperlink"/>
            <w:rFonts w:ascii="Century Gothic" w:hAnsi="Century Gothic"/>
            <w:color w:val="262626" w:themeColor="text1" w:themeTint="D9"/>
            <w:sz w:val="20"/>
            <w:szCs w:val="20"/>
            <w:u w:val="none"/>
          </w:rPr>
          <w:t>structural engineers</w:t>
        </w:r>
      </w:hyperlink>
      <w:r w:rsidRPr="00865429">
        <w:rPr>
          <w:rFonts w:ascii="Century Gothic" w:hAnsi="Century Gothic"/>
          <w:color w:val="262626" w:themeColor="text1" w:themeTint="D9"/>
          <w:sz w:val="20"/>
          <w:szCs w:val="20"/>
        </w:rPr>
        <w:t> are trained to design the 'bones and muscles' that create the form and shape of man-made structures.</w:t>
      </w:r>
    </w:p>
    <w:p w14:paraId="53F74FB0" w14:textId="77777777" w:rsidR="0031534F" w:rsidRPr="00865429" w:rsidRDefault="0031534F" w:rsidP="0031534F">
      <w:pPr>
        <w:pStyle w:val="NoSpacing"/>
        <w:jc w:val="both"/>
        <w:rPr>
          <w:rFonts w:ascii="Century Gothic" w:hAnsi="Century Gothic"/>
          <w:color w:val="262626" w:themeColor="text1" w:themeTint="D9"/>
          <w:sz w:val="20"/>
          <w:szCs w:val="20"/>
        </w:rPr>
      </w:pPr>
    </w:p>
    <w:p w14:paraId="51B8FCCF" w14:textId="77777777" w:rsidR="0031534F" w:rsidRPr="00865429" w:rsidRDefault="0031534F" w:rsidP="0031534F">
      <w:pPr>
        <w:pStyle w:val="NoSpacing"/>
        <w:jc w:val="both"/>
        <w:rPr>
          <w:rFonts w:ascii="Century Gothic" w:hAnsi="Century Gothic"/>
          <w:color w:val="262626" w:themeColor="text1" w:themeTint="D9"/>
          <w:sz w:val="20"/>
          <w:szCs w:val="20"/>
        </w:rPr>
      </w:pPr>
      <w:r w:rsidRPr="00865429">
        <w:rPr>
          <w:rFonts w:ascii="Century Gothic" w:hAnsi="Century Gothic"/>
          <w:b/>
          <w:bCs/>
          <w:color w:val="262626" w:themeColor="text1" w:themeTint="D9"/>
          <w:sz w:val="20"/>
          <w:szCs w:val="20"/>
        </w:rPr>
        <w:t>14. Urban Planning</w:t>
      </w:r>
      <w:r w:rsidRPr="00865429">
        <w:rPr>
          <w:rFonts w:ascii="Century Gothic" w:hAnsi="Century Gothic"/>
          <w:color w:val="262626" w:themeColor="text1" w:themeTint="D9"/>
          <w:sz w:val="20"/>
          <w:szCs w:val="20"/>
        </w:rPr>
        <w:t>: Also known as regional planning, town planning, city planning, or rural planning, is a technical and political process that is focused on the development and design of land use and the built environment, including air, water, and the infrastructure passing into and out of urban areas.</w:t>
      </w:r>
    </w:p>
    <w:p w14:paraId="5B525760" w14:textId="00EEE701" w:rsidR="002B6C79" w:rsidRPr="00865429" w:rsidRDefault="002B6C79" w:rsidP="00E460EE">
      <w:pPr>
        <w:rPr>
          <w:rFonts w:ascii="Century Gothic" w:hAnsi="Century Gothic"/>
          <w:color w:val="262626" w:themeColor="text1" w:themeTint="D9"/>
          <w:sz w:val="20"/>
          <w:szCs w:val="20"/>
        </w:rPr>
      </w:pPr>
    </w:p>
    <w:p w14:paraId="6820BEC5" w14:textId="4B436841" w:rsidR="002B6C79" w:rsidRPr="00865429" w:rsidRDefault="002B6C79" w:rsidP="00E460EE">
      <w:pPr>
        <w:rPr>
          <w:rFonts w:ascii="Century Gothic" w:hAnsi="Century Gothic"/>
          <w:color w:val="262626" w:themeColor="text1" w:themeTint="D9"/>
          <w:sz w:val="20"/>
          <w:szCs w:val="20"/>
        </w:rPr>
      </w:pPr>
    </w:p>
    <w:p w14:paraId="74035F00" w14:textId="01436739" w:rsidR="002B6C79" w:rsidRPr="00865429" w:rsidRDefault="002B6C79" w:rsidP="00E460EE">
      <w:pPr>
        <w:rPr>
          <w:rFonts w:ascii="Century Gothic" w:hAnsi="Century Gothic"/>
          <w:color w:val="262626" w:themeColor="text1" w:themeTint="D9"/>
          <w:sz w:val="20"/>
          <w:szCs w:val="20"/>
        </w:rPr>
      </w:pPr>
    </w:p>
    <w:p w14:paraId="11DB9435" w14:textId="2FD165F6" w:rsidR="009C1A34" w:rsidRPr="00D74CF8" w:rsidRDefault="009C1A34" w:rsidP="00E460EE">
      <w:pPr>
        <w:rPr>
          <w:rFonts w:ascii="Century Gothic" w:hAnsi="Century Gothic"/>
          <w:color w:val="262626" w:themeColor="text1" w:themeTint="D9"/>
        </w:rPr>
      </w:pPr>
    </w:p>
    <w:p w14:paraId="0F414FE5" w14:textId="57A2C4E4" w:rsidR="009C1A34" w:rsidRPr="00D74CF8" w:rsidRDefault="009C1A34" w:rsidP="00E460EE">
      <w:pPr>
        <w:rPr>
          <w:rFonts w:ascii="Century Gothic" w:hAnsi="Century Gothic"/>
          <w:color w:val="262626" w:themeColor="text1" w:themeTint="D9"/>
        </w:rPr>
      </w:pPr>
    </w:p>
    <w:p w14:paraId="1A6845F8" w14:textId="2D5102E0" w:rsidR="009C1A34" w:rsidRPr="00D74CF8" w:rsidRDefault="009C1A34" w:rsidP="00E460EE">
      <w:pPr>
        <w:rPr>
          <w:rFonts w:ascii="Century Gothic" w:hAnsi="Century Gothic"/>
          <w:color w:val="262626" w:themeColor="text1" w:themeTint="D9"/>
        </w:rPr>
      </w:pPr>
    </w:p>
    <w:p w14:paraId="17E825AB" w14:textId="3FF9BFE0" w:rsidR="009C1A34" w:rsidRPr="00D74CF8" w:rsidRDefault="009C1A34" w:rsidP="00E460EE">
      <w:pPr>
        <w:rPr>
          <w:rFonts w:ascii="Century Gothic" w:hAnsi="Century Gothic"/>
          <w:color w:val="262626" w:themeColor="text1" w:themeTint="D9"/>
        </w:rPr>
      </w:pPr>
    </w:p>
    <w:p w14:paraId="6B42DB66" w14:textId="7EE7CEE3" w:rsidR="009C1A34" w:rsidRPr="00D74CF8" w:rsidRDefault="009C1A34" w:rsidP="00E460EE">
      <w:pPr>
        <w:rPr>
          <w:rFonts w:ascii="Century Gothic" w:hAnsi="Century Gothic"/>
          <w:color w:val="262626" w:themeColor="text1" w:themeTint="D9"/>
        </w:rPr>
      </w:pPr>
    </w:p>
    <w:p w14:paraId="1DF8DDF7" w14:textId="24F6712D" w:rsidR="009C1A34" w:rsidRDefault="009C1A34" w:rsidP="00E460EE">
      <w:pPr>
        <w:rPr>
          <w:rFonts w:ascii="Century Gothic" w:hAnsi="Century Gothic"/>
          <w:color w:val="262626" w:themeColor="text1" w:themeTint="D9"/>
        </w:rPr>
      </w:pPr>
    </w:p>
    <w:p w14:paraId="1D608CD6" w14:textId="1C07BE25" w:rsidR="00865429" w:rsidRDefault="00865429" w:rsidP="00E460EE">
      <w:pPr>
        <w:rPr>
          <w:rFonts w:ascii="Century Gothic" w:hAnsi="Century Gothic"/>
          <w:color w:val="262626" w:themeColor="text1" w:themeTint="D9"/>
        </w:rPr>
      </w:pPr>
    </w:p>
    <w:p w14:paraId="499442B0" w14:textId="57CF2983" w:rsidR="00865429" w:rsidRDefault="00865429" w:rsidP="00E460EE">
      <w:pPr>
        <w:rPr>
          <w:rFonts w:ascii="Century Gothic" w:hAnsi="Century Gothic"/>
          <w:color w:val="262626" w:themeColor="text1" w:themeTint="D9"/>
        </w:rPr>
      </w:pPr>
    </w:p>
    <w:p w14:paraId="41785CAF" w14:textId="41887419" w:rsidR="00865429" w:rsidRDefault="00865429" w:rsidP="00E460EE">
      <w:pPr>
        <w:rPr>
          <w:rFonts w:ascii="Century Gothic" w:hAnsi="Century Gothic"/>
          <w:color w:val="262626" w:themeColor="text1" w:themeTint="D9"/>
        </w:rPr>
      </w:pPr>
    </w:p>
    <w:p w14:paraId="2ADACAB6" w14:textId="269F639D" w:rsidR="00865429" w:rsidRDefault="00865429" w:rsidP="00E460EE">
      <w:pPr>
        <w:rPr>
          <w:rFonts w:ascii="Century Gothic" w:hAnsi="Century Gothic"/>
          <w:color w:val="262626" w:themeColor="text1" w:themeTint="D9"/>
        </w:rPr>
      </w:pPr>
    </w:p>
    <w:p w14:paraId="4BBD3A0D" w14:textId="3568F185" w:rsidR="00865429" w:rsidRDefault="00865429" w:rsidP="00E460EE">
      <w:pPr>
        <w:rPr>
          <w:rFonts w:ascii="Century Gothic" w:hAnsi="Century Gothic"/>
          <w:color w:val="262626" w:themeColor="text1" w:themeTint="D9"/>
        </w:rPr>
      </w:pPr>
    </w:p>
    <w:p w14:paraId="16064B45" w14:textId="0A824247" w:rsidR="00865429" w:rsidRDefault="00865429" w:rsidP="00E460EE">
      <w:pPr>
        <w:rPr>
          <w:rFonts w:ascii="Century Gothic" w:hAnsi="Century Gothic"/>
          <w:color w:val="262626" w:themeColor="text1" w:themeTint="D9"/>
        </w:rPr>
      </w:pPr>
    </w:p>
    <w:p w14:paraId="423557B6" w14:textId="77777777" w:rsidR="00865429" w:rsidRPr="00D74CF8" w:rsidRDefault="00865429" w:rsidP="00E460EE">
      <w:pPr>
        <w:rPr>
          <w:rFonts w:ascii="Century Gothic" w:hAnsi="Century Gothic"/>
          <w:color w:val="262626" w:themeColor="text1" w:themeTint="D9"/>
        </w:rPr>
      </w:pPr>
    </w:p>
    <w:p w14:paraId="085A8F33" w14:textId="15344BE8" w:rsidR="009C1A34" w:rsidRPr="00D74CF8" w:rsidRDefault="009C1A34" w:rsidP="00E460EE">
      <w:pPr>
        <w:rPr>
          <w:rFonts w:ascii="Century Gothic" w:hAnsi="Century Gothic"/>
          <w:color w:val="262626" w:themeColor="text1" w:themeTint="D9"/>
        </w:rPr>
      </w:pPr>
    </w:p>
    <w:p w14:paraId="0F7D8584" w14:textId="5D77D6EB" w:rsidR="009C1A34" w:rsidRPr="00D74CF8" w:rsidRDefault="009C1A34" w:rsidP="00E460EE">
      <w:pPr>
        <w:rPr>
          <w:rFonts w:ascii="Century Gothic" w:hAnsi="Century Gothic"/>
          <w:color w:val="262626" w:themeColor="text1" w:themeTint="D9"/>
        </w:rPr>
      </w:pPr>
    </w:p>
    <w:p w14:paraId="7B518155" w14:textId="0EEA0DD4" w:rsidR="00E460EE" w:rsidRPr="00D74CF8" w:rsidRDefault="00E460EE" w:rsidP="00623FAF">
      <w:pPr>
        <w:widowControl w:val="0"/>
        <w:autoSpaceDE w:val="0"/>
        <w:autoSpaceDN w:val="0"/>
        <w:adjustRightInd w:val="0"/>
        <w:jc w:val="center"/>
        <w:rPr>
          <w:rFonts w:ascii="Century Gothic" w:hAnsi="Century Gothic" w:cs="Arial"/>
          <w:b/>
          <w:bCs/>
          <w:color w:val="262626" w:themeColor="text1" w:themeTint="D9"/>
          <w:sz w:val="28"/>
          <w:szCs w:val="28"/>
        </w:rPr>
      </w:pPr>
      <w:r w:rsidRPr="00D74CF8">
        <w:rPr>
          <w:rFonts w:ascii="Century Gothic" w:hAnsi="Century Gothic" w:cs="Arial"/>
          <w:b/>
          <w:bCs/>
          <w:color w:val="262626" w:themeColor="text1" w:themeTint="D9"/>
          <w:sz w:val="28"/>
          <w:szCs w:val="28"/>
        </w:rPr>
        <w:t>ACE Mentor San Diego 20</w:t>
      </w:r>
      <w:r w:rsidR="00DC389C" w:rsidRPr="00D74CF8">
        <w:rPr>
          <w:rFonts w:ascii="Century Gothic" w:hAnsi="Century Gothic" w:cs="Arial"/>
          <w:b/>
          <w:bCs/>
          <w:color w:val="262626" w:themeColor="text1" w:themeTint="D9"/>
          <w:sz w:val="28"/>
          <w:szCs w:val="28"/>
        </w:rPr>
        <w:t>2</w:t>
      </w:r>
      <w:r w:rsidR="00094E66">
        <w:rPr>
          <w:rFonts w:ascii="Century Gothic" w:hAnsi="Century Gothic" w:cs="Arial"/>
          <w:b/>
          <w:bCs/>
          <w:color w:val="262626" w:themeColor="text1" w:themeTint="D9"/>
          <w:sz w:val="28"/>
          <w:szCs w:val="28"/>
        </w:rPr>
        <w:t>4</w:t>
      </w:r>
      <w:r w:rsidRPr="00D74CF8">
        <w:rPr>
          <w:rFonts w:ascii="Century Gothic" w:hAnsi="Century Gothic" w:cs="Arial"/>
          <w:b/>
          <w:bCs/>
          <w:color w:val="262626" w:themeColor="text1" w:themeTint="D9"/>
          <w:sz w:val="28"/>
          <w:szCs w:val="28"/>
        </w:rPr>
        <w:t xml:space="preserve"> Scholarship Application Form</w:t>
      </w:r>
    </w:p>
    <w:p w14:paraId="00DB9152" w14:textId="77777777" w:rsidR="00E460EE" w:rsidRPr="00D74CF8" w:rsidRDefault="00E460EE" w:rsidP="00E460EE">
      <w:pPr>
        <w:widowControl w:val="0"/>
        <w:autoSpaceDE w:val="0"/>
        <w:autoSpaceDN w:val="0"/>
        <w:adjustRightInd w:val="0"/>
        <w:jc w:val="center"/>
        <w:rPr>
          <w:rFonts w:ascii="Century Gothic" w:hAnsi="Century Gothic" w:cs="Arial"/>
          <w:b/>
          <w:color w:val="262626" w:themeColor="text1" w:themeTint="D9"/>
        </w:rPr>
      </w:pPr>
    </w:p>
    <w:p w14:paraId="1B8462E6" w14:textId="77777777" w:rsidR="00E460EE" w:rsidRPr="00D74CF8" w:rsidRDefault="00E460EE" w:rsidP="00E460EE">
      <w:pPr>
        <w:pStyle w:val="Heading5"/>
        <w:rPr>
          <w:rFonts w:ascii="Century Gothic" w:hAnsi="Century Gothic"/>
          <w:bCs/>
          <w:color w:val="262626" w:themeColor="text1" w:themeTint="D9"/>
          <w:sz w:val="22"/>
          <w:u w:val="single"/>
        </w:rPr>
      </w:pPr>
      <w:r w:rsidRPr="00D74CF8">
        <w:rPr>
          <w:rFonts w:ascii="Century Gothic" w:hAnsi="Century Gothic"/>
          <w:bCs/>
          <w:color w:val="262626" w:themeColor="text1" w:themeTint="D9"/>
          <w:sz w:val="22"/>
          <w:u w:val="single"/>
        </w:rPr>
        <w:t>A. Background</w:t>
      </w:r>
    </w:p>
    <w:p w14:paraId="40D2DD91" w14:textId="77777777" w:rsidR="00E460EE" w:rsidRPr="00D74CF8" w:rsidRDefault="00E460EE" w:rsidP="00E460EE">
      <w:pPr>
        <w:widowControl w:val="0"/>
        <w:autoSpaceDE w:val="0"/>
        <w:autoSpaceDN w:val="0"/>
        <w:adjustRightInd w:val="0"/>
        <w:rPr>
          <w:rFonts w:ascii="Century Gothic" w:hAnsi="Century Gothic" w:cs="Arial"/>
          <w:b/>
          <w:bCs/>
          <w:color w:val="262626" w:themeColor="text1" w:themeTint="D9"/>
          <w:sz w:val="20"/>
          <w:szCs w:val="20"/>
        </w:rPr>
      </w:pPr>
    </w:p>
    <w:p w14:paraId="748AE438" w14:textId="77777777" w:rsidR="00E460EE" w:rsidRPr="00D74CF8" w:rsidRDefault="00E460EE" w:rsidP="00E460EE">
      <w:pPr>
        <w:pBdr>
          <w:bottom w:val="single" w:sz="4" w:space="1" w:color="auto"/>
          <w:between w:val="single" w:sz="4" w:space="1" w:color="auto"/>
        </w:pBdr>
        <w:autoSpaceDE w:val="0"/>
        <w:autoSpaceDN w:val="0"/>
        <w:adjustRightInd w:val="0"/>
        <w:spacing w:line="360" w:lineRule="auto"/>
        <w:rPr>
          <w:rFonts w:ascii="Century Gothic" w:hAnsi="Century Gothic" w:cs="Arial"/>
          <w:color w:val="262626" w:themeColor="text1" w:themeTint="D9"/>
          <w:sz w:val="20"/>
          <w:szCs w:val="20"/>
        </w:rPr>
      </w:pPr>
      <w:r w:rsidRPr="00D74CF8">
        <w:rPr>
          <w:rFonts w:ascii="Century Gothic" w:hAnsi="Century Gothic" w:cs="Arial"/>
          <w:color w:val="262626" w:themeColor="text1" w:themeTint="D9"/>
          <w:sz w:val="20"/>
          <w:szCs w:val="20"/>
        </w:rPr>
        <w:t xml:space="preserve">Name  </w:t>
      </w:r>
    </w:p>
    <w:p w14:paraId="0F622717" w14:textId="77777777" w:rsidR="00E460EE" w:rsidRPr="00D74CF8" w:rsidRDefault="00E460EE" w:rsidP="00E460EE">
      <w:pPr>
        <w:pBdr>
          <w:between w:val="single" w:sz="4" w:space="1" w:color="auto"/>
        </w:pBdr>
        <w:autoSpaceDE w:val="0"/>
        <w:autoSpaceDN w:val="0"/>
        <w:adjustRightInd w:val="0"/>
        <w:spacing w:line="360" w:lineRule="auto"/>
        <w:rPr>
          <w:rFonts w:ascii="Century Gothic" w:hAnsi="Century Gothic" w:cs="Arial"/>
          <w:i/>
          <w:iCs/>
          <w:color w:val="262626" w:themeColor="text1" w:themeTint="D9"/>
          <w:sz w:val="18"/>
          <w:szCs w:val="18"/>
        </w:rPr>
      </w:pPr>
      <w:r w:rsidRPr="00D74CF8">
        <w:rPr>
          <w:rFonts w:ascii="Century Gothic" w:hAnsi="Century Gothic" w:cs="Arial"/>
          <w:i/>
          <w:iCs/>
          <w:color w:val="262626" w:themeColor="text1" w:themeTint="D9"/>
          <w:sz w:val="18"/>
          <w:szCs w:val="18"/>
        </w:rPr>
        <w:t xml:space="preserve">                                             Last                                               First                                       Middle Initial</w:t>
      </w:r>
    </w:p>
    <w:p w14:paraId="438262D0" w14:textId="77777777" w:rsidR="00E460EE" w:rsidRPr="00D74CF8" w:rsidRDefault="00E460EE" w:rsidP="00E460EE">
      <w:pPr>
        <w:pBdr>
          <w:bottom w:val="single" w:sz="4" w:space="1" w:color="auto"/>
          <w:between w:val="single" w:sz="4" w:space="1" w:color="auto"/>
        </w:pBdr>
        <w:autoSpaceDE w:val="0"/>
        <w:autoSpaceDN w:val="0"/>
        <w:adjustRightInd w:val="0"/>
        <w:spacing w:line="360" w:lineRule="auto"/>
        <w:rPr>
          <w:rFonts w:ascii="Century Gothic" w:hAnsi="Century Gothic" w:cs="Arial"/>
          <w:color w:val="262626" w:themeColor="text1" w:themeTint="D9"/>
          <w:sz w:val="20"/>
          <w:szCs w:val="20"/>
        </w:rPr>
      </w:pPr>
      <w:r w:rsidRPr="00D74CF8">
        <w:rPr>
          <w:rFonts w:ascii="Century Gothic" w:hAnsi="Century Gothic" w:cs="Arial"/>
          <w:color w:val="262626" w:themeColor="text1" w:themeTint="D9"/>
          <w:sz w:val="20"/>
          <w:szCs w:val="20"/>
        </w:rPr>
        <w:t>Address</w:t>
      </w:r>
    </w:p>
    <w:p w14:paraId="7C15AE02" w14:textId="77777777" w:rsidR="00E460EE" w:rsidRPr="00D74CF8" w:rsidRDefault="00E460EE" w:rsidP="00E460EE">
      <w:pPr>
        <w:autoSpaceDE w:val="0"/>
        <w:autoSpaceDN w:val="0"/>
        <w:adjustRightInd w:val="0"/>
        <w:spacing w:line="360" w:lineRule="auto"/>
        <w:rPr>
          <w:rFonts w:ascii="Century Gothic" w:hAnsi="Century Gothic" w:cs="Arial"/>
          <w:i/>
          <w:iCs/>
          <w:color w:val="262626" w:themeColor="text1" w:themeTint="D9"/>
          <w:sz w:val="18"/>
          <w:szCs w:val="18"/>
        </w:rPr>
      </w:pPr>
      <w:r w:rsidRPr="00D74CF8">
        <w:rPr>
          <w:rFonts w:ascii="Century Gothic" w:hAnsi="Century Gothic" w:cs="Arial"/>
          <w:i/>
          <w:iCs/>
          <w:color w:val="262626" w:themeColor="text1" w:themeTint="D9"/>
          <w:sz w:val="18"/>
          <w:szCs w:val="18"/>
        </w:rPr>
        <w:t xml:space="preserve">                                            Street                                                                                             Apt</w:t>
      </w:r>
    </w:p>
    <w:p w14:paraId="66C18ADF" w14:textId="77777777" w:rsidR="00E460EE" w:rsidRPr="00D74CF8" w:rsidRDefault="00E460EE" w:rsidP="00E460EE">
      <w:pPr>
        <w:autoSpaceDE w:val="0"/>
        <w:autoSpaceDN w:val="0"/>
        <w:adjustRightInd w:val="0"/>
        <w:spacing w:line="360" w:lineRule="auto"/>
        <w:rPr>
          <w:rFonts w:ascii="Century Gothic" w:hAnsi="Century Gothic" w:cs="Arial"/>
          <w:i/>
          <w:iCs/>
          <w:color w:val="262626" w:themeColor="text1" w:themeTint="D9"/>
          <w:sz w:val="18"/>
          <w:szCs w:val="18"/>
        </w:rPr>
      </w:pPr>
    </w:p>
    <w:p w14:paraId="29F96880" w14:textId="77777777" w:rsidR="00E460EE" w:rsidRPr="00D74CF8" w:rsidRDefault="00E460EE" w:rsidP="00E460EE">
      <w:pPr>
        <w:pBdr>
          <w:top w:val="single" w:sz="4" w:space="1" w:color="auto"/>
          <w:between w:val="single" w:sz="4" w:space="1" w:color="auto"/>
        </w:pBdr>
        <w:autoSpaceDE w:val="0"/>
        <w:autoSpaceDN w:val="0"/>
        <w:adjustRightInd w:val="0"/>
        <w:spacing w:line="360" w:lineRule="auto"/>
        <w:rPr>
          <w:rFonts w:ascii="Century Gothic" w:hAnsi="Century Gothic" w:cs="Arial"/>
          <w:i/>
          <w:iCs/>
          <w:color w:val="262626" w:themeColor="text1" w:themeTint="D9"/>
          <w:sz w:val="18"/>
          <w:szCs w:val="18"/>
        </w:rPr>
      </w:pPr>
      <w:r w:rsidRPr="00D74CF8">
        <w:rPr>
          <w:rFonts w:ascii="Century Gothic" w:hAnsi="Century Gothic" w:cs="Arial"/>
          <w:i/>
          <w:iCs/>
          <w:color w:val="262626" w:themeColor="text1" w:themeTint="D9"/>
          <w:sz w:val="18"/>
          <w:szCs w:val="18"/>
        </w:rPr>
        <w:t xml:space="preserve">                                           City                                                        State                                 Zip</w:t>
      </w:r>
    </w:p>
    <w:p w14:paraId="602AC805" w14:textId="27BAA03E" w:rsidR="00E460EE" w:rsidRPr="00D74CF8" w:rsidRDefault="00E460EE" w:rsidP="00E460EE">
      <w:pPr>
        <w:pBdr>
          <w:bottom w:val="single" w:sz="4" w:space="1" w:color="auto"/>
          <w:between w:val="single" w:sz="4" w:space="1" w:color="auto"/>
        </w:pBdr>
        <w:autoSpaceDE w:val="0"/>
        <w:autoSpaceDN w:val="0"/>
        <w:adjustRightInd w:val="0"/>
        <w:spacing w:line="360" w:lineRule="auto"/>
        <w:rPr>
          <w:rFonts w:ascii="Century Gothic" w:hAnsi="Century Gothic" w:cs="Arial"/>
          <w:color w:val="262626" w:themeColor="text1" w:themeTint="D9"/>
          <w:sz w:val="20"/>
          <w:szCs w:val="20"/>
        </w:rPr>
      </w:pPr>
      <w:r w:rsidRPr="00D74CF8">
        <w:rPr>
          <w:rFonts w:ascii="Century Gothic" w:hAnsi="Century Gothic" w:cs="Arial"/>
          <w:color w:val="262626" w:themeColor="text1" w:themeTint="D9"/>
          <w:sz w:val="20"/>
          <w:szCs w:val="20"/>
        </w:rPr>
        <w:t>Primary Email address:</w:t>
      </w:r>
      <w:r w:rsidR="006F4B69">
        <w:rPr>
          <w:rFonts w:ascii="Century Gothic" w:hAnsi="Century Gothic" w:cs="Arial"/>
          <w:color w:val="262626" w:themeColor="text1" w:themeTint="D9"/>
          <w:sz w:val="20"/>
          <w:szCs w:val="20"/>
        </w:rPr>
        <w:tab/>
      </w:r>
      <w:r w:rsidR="006F4B69">
        <w:rPr>
          <w:rFonts w:ascii="Century Gothic" w:hAnsi="Century Gothic" w:cs="Arial"/>
          <w:color w:val="262626" w:themeColor="text1" w:themeTint="D9"/>
          <w:sz w:val="20"/>
          <w:szCs w:val="20"/>
        </w:rPr>
        <w:tab/>
      </w:r>
      <w:r w:rsidR="006F4B69">
        <w:rPr>
          <w:rFonts w:ascii="Century Gothic" w:hAnsi="Century Gothic" w:cs="Arial"/>
          <w:color w:val="262626" w:themeColor="text1" w:themeTint="D9"/>
          <w:sz w:val="20"/>
          <w:szCs w:val="20"/>
        </w:rPr>
        <w:tab/>
      </w:r>
      <w:r w:rsidR="006F4B69">
        <w:rPr>
          <w:rFonts w:ascii="Century Gothic" w:hAnsi="Century Gothic" w:cs="Arial"/>
          <w:color w:val="262626" w:themeColor="text1" w:themeTint="D9"/>
          <w:sz w:val="20"/>
          <w:szCs w:val="20"/>
        </w:rPr>
        <w:tab/>
      </w:r>
      <w:r w:rsidR="006F4B69">
        <w:rPr>
          <w:rFonts w:ascii="Century Gothic" w:hAnsi="Century Gothic" w:cs="Arial"/>
          <w:color w:val="262626" w:themeColor="text1" w:themeTint="D9"/>
          <w:sz w:val="20"/>
          <w:szCs w:val="20"/>
        </w:rPr>
        <w:tab/>
      </w:r>
      <w:r w:rsidR="006F4B69">
        <w:rPr>
          <w:rFonts w:ascii="Century Gothic" w:hAnsi="Century Gothic" w:cs="Arial"/>
          <w:color w:val="262626" w:themeColor="text1" w:themeTint="D9"/>
          <w:sz w:val="20"/>
          <w:szCs w:val="20"/>
        </w:rPr>
        <w:tab/>
      </w:r>
      <w:r w:rsidR="006F4B69" w:rsidRPr="00D74CF8">
        <w:rPr>
          <w:rFonts w:ascii="Century Gothic" w:hAnsi="Century Gothic" w:cs="Arial"/>
          <w:color w:val="262626" w:themeColor="text1" w:themeTint="D9"/>
          <w:sz w:val="20"/>
          <w:szCs w:val="20"/>
        </w:rPr>
        <w:t>Other Email address:</w:t>
      </w:r>
    </w:p>
    <w:p w14:paraId="390604CE" w14:textId="72A5F5E6" w:rsidR="00FC66C8" w:rsidRPr="00D74CF8" w:rsidRDefault="00E460EE" w:rsidP="00E460EE">
      <w:pPr>
        <w:pBdr>
          <w:bottom w:val="single" w:sz="4" w:space="1" w:color="auto"/>
          <w:between w:val="single" w:sz="4" w:space="1" w:color="auto"/>
        </w:pBdr>
        <w:autoSpaceDE w:val="0"/>
        <w:autoSpaceDN w:val="0"/>
        <w:adjustRightInd w:val="0"/>
        <w:spacing w:line="360" w:lineRule="auto"/>
        <w:rPr>
          <w:rFonts w:ascii="Century Gothic" w:hAnsi="Century Gothic" w:cs="Arial"/>
          <w:color w:val="262626" w:themeColor="text1" w:themeTint="D9"/>
          <w:sz w:val="20"/>
          <w:szCs w:val="20"/>
        </w:rPr>
      </w:pPr>
      <w:r w:rsidRPr="00D74CF8">
        <w:rPr>
          <w:rFonts w:ascii="Century Gothic" w:hAnsi="Century Gothic" w:cs="Arial"/>
          <w:color w:val="262626" w:themeColor="text1" w:themeTint="D9"/>
          <w:sz w:val="20"/>
          <w:szCs w:val="20"/>
        </w:rPr>
        <w:t xml:space="preserve">Cell Phone: </w:t>
      </w:r>
      <w:r w:rsidRPr="00D74CF8">
        <w:rPr>
          <w:rFonts w:ascii="Century Gothic" w:hAnsi="Century Gothic" w:cs="Arial"/>
          <w:color w:val="262626" w:themeColor="text1" w:themeTint="D9"/>
          <w:sz w:val="20"/>
          <w:szCs w:val="20"/>
        </w:rPr>
        <w:tab/>
      </w:r>
      <w:r w:rsidRPr="00D74CF8">
        <w:rPr>
          <w:rFonts w:ascii="Century Gothic" w:hAnsi="Century Gothic" w:cs="Arial"/>
          <w:color w:val="262626" w:themeColor="text1" w:themeTint="D9"/>
          <w:sz w:val="20"/>
          <w:szCs w:val="20"/>
        </w:rPr>
        <w:tab/>
      </w:r>
      <w:r w:rsidRPr="00D74CF8">
        <w:rPr>
          <w:rFonts w:ascii="Century Gothic" w:hAnsi="Century Gothic" w:cs="Arial"/>
          <w:color w:val="262626" w:themeColor="text1" w:themeTint="D9"/>
          <w:sz w:val="20"/>
          <w:szCs w:val="20"/>
        </w:rPr>
        <w:tab/>
        <w:t xml:space="preserve">                </w:t>
      </w:r>
      <w:r w:rsidR="00BF4E65">
        <w:rPr>
          <w:rFonts w:ascii="Century Gothic" w:hAnsi="Century Gothic" w:cs="Arial"/>
          <w:color w:val="262626" w:themeColor="text1" w:themeTint="D9"/>
          <w:sz w:val="20"/>
          <w:szCs w:val="20"/>
        </w:rPr>
        <w:t xml:space="preserve">  </w:t>
      </w:r>
    </w:p>
    <w:p w14:paraId="46A37252" w14:textId="34C93EFE" w:rsidR="00E460EE" w:rsidRPr="00D74CF8" w:rsidRDefault="00E460EE" w:rsidP="00E460EE">
      <w:pPr>
        <w:pBdr>
          <w:bottom w:val="single" w:sz="4" w:space="1" w:color="auto"/>
          <w:between w:val="single" w:sz="4" w:space="1" w:color="auto"/>
        </w:pBdr>
        <w:autoSpaceDE w:val="0"/>
        <w:autoSpaceDN w:val="0"/>
        <w:adjustRightInd w:val="0"/>
        <w:spacing w:line="360" w:lineRule="auto"/>
        <w:rPr>
          <w:rFonts w:ascii="Century Gothic" w:hAnsi="Century Gothic" w:cs="Arial"/>
          <w:color w:val="262626" w:themeColor="text1" w:themeTint="D9"/>
          <w:sz w:val="20"/>
          <w:szCs w:val="20"/>
          <w:u w:val="single"/>
        </w:rPr>
      </w:pPr>
      <w:r w:rsidRPr="00D74CF8">
        <w:rPr>
          <w:rFonts w:ascii="Century Gothic" w:hAnsi="Century Gothic" w:cs="Arial"/>
          <w:color w:val="262626" w:themeColor="text1" w:themeTint="D9"/>
          <w:sz w:val="20"/>
          <w:szCs w:val="20"/>
        </w:rPr>
        <w:t xml:space="preserve">Grade Level:  Jr.___  Sr.___    </w:t>
      </w:r>
      <w:r w:rsidRPr="00D74CF8">
        <w:rPr>
          <w:rFonts w:ascii="Century Gothic" w:hAnsi="Century Gothic" w:cs="Arial"/>
          <w:color w:val="262626" w:themeColor="text1" w:themeTint="D9"/>
          <w:sz w:val="20"/>
          <w:szCs w:val="20"/>
        </w:rPr>
        <w:tab/>
      </w:r>
    </w:p>
    <w:p w14:paraId="07657ECC" w14:textId="4EC95CA8" w:rsidR="00E460EE" w:rsidRPr="00D74CF8" w:rsidRDefault="00E460EE" w:rsidP="00E460EE">
      <w:pPr>
        <w:pBdr>
          <w:between w:val="single" w:sz="4" w:space="1" w:color="auto"/>
        </w:pBdr>
        <w:autoSpaceDE w:val="0"/>
        <w:autoSpaceDN w:val="0"/>
        <w:adjustRightInd w:val="0"/>
        <w:spacing w:line="360" w:lineRule="auto"/>
        <w:rPr>
          <w:rFonts w:ascii="Century Gothic" w:hAnsi="Century Gothic" w:cs="Arial"/>
          <w:i/>
          <w:iCs/>
          <w:color w:val="262626" w:themeColor="text1" w:themeTint="D9"/>
          <w:sz w:val="12"/>
          <w:szCs w:val="12"/>
        </w:rPr>
      </w:pPr>
      <w:r w:rsidRPr="00D74CF8">
        <w:rPr>
          <w:rFonts w:ascii="Century Gothic" w:hAnsi="Century Gothic" w:cs="Arial"/>
          <w:i/>
          <w:iCs/>
          <w:color w:val="262626" w:themeColor="text1" w:themeTint="D9"/>
          <w:sz w:val="18"/>
          <w:szCs w:val="18"/>
        </w:rPr>
        <w:t xml:space="preserve">                          </w:t>
      </w:r>
    </w:p>
    <w:p w14:paraId="5BBE04C4" w14:textId="08971984" w:rsidR="00E460EE" w:rsidRPr="00D74CF8" w:rsidRDefault="00E460EE" w:rsidP="00E460EE">
      <w:pPr>
        <w:pBdr>
          <w:bottom w:val="single" w:sz="4" w:space="1" w:color="auto"/>
          <w:between w:val="single" w:sz="4" w:space="1" w:color="auto"/>
        </w:pBdr>
        <w:autoSpaceDE w:val="0"/>
        <w:autoSpaceDN w:val="0"/>
        <w:adjustRightInd w:val="0"/>
        <w:spacing w:line="360" w:lineRule="auto"/>
        <w:rPr>
          <w:rFonts w:ascii="Century Gothic" w:hAnsi="Century Gothic" w:cs="Arial"/>
          <w:color w:val="262626" w:themeColor="text1" w:themeTint="D9"/>
          <w:sz w:val="20"/>
          <w:szCs w:val="20"/>
        </w:rPr>
      </w:pPr>
      <w:r w:rsidRPr="00D74CF8">
        <w:rPr>
          <w:rFonts w:ascii="Century Gothic" w:hAnsi="Century Gothic" w:cs="Arial"/>
          <w:color w:val="262626" w:themeColor="text1" w:themeTint="D9"/>
          <w:sz w:val="20"/>
          <w:szCs w:val="20"/>
        </w:rPr>
        <w:t>High School Name:</w:t>
      </w:r>
      <w:r w:rsidR="006F4B69">
        <w:rPr>
          <w:rFonts w:ascii="Century Gothic" w:hAnsi="Century Gothic" w:cs="Arial"/>
          <w:color w:val="262626" w:themeColor="text1" w:themeTint="D9"/>
          <w:sz w:val="20"/>
          <w:szCs w:val="20"/>
        </w:rPr>
        <w:tab/>
      </w:r>
      <w:r w:rsidR="006F4B69">
        <w:rPr>
          <w:rFonts w:ascii="Century Gothic" w:hAnsi="Century Gothic" w:cs="Arial"/>
          <w:color w:val="262626" w:themeColor="text1" w:themeTint="D9"/>
          <w:sz w:val="20"/>
          <w:szCs w:val="20"/>
        </w:rPr>
        <w:tab/>
      </w:r>
      <w:r w:rsidR="006F4B69">
        <w:rPr>
          <w:rFonts w:ascii="Century Gothic" w:hAnsi="Century Gothic" w:cs="Arial"/>
          <w:color w:val="262626" w:themeColor="text1" w:themeTint="D9"/>
          <w:sz w:val="20"/>
          <w:szCs w:val="20"/>
        </w:rPr>
        <w:tab/>
      </w:r>
      <w:r w:rsidR="006F4B69">
        <w:rPr>
          <w:rFonts w:ascii="Century Gothic" w:hAnsi="Century Gothic" w:cs="Arial"/>
          <w:color w:val="262626" w:themeColor="text1" w:themeTint="D9"/>
          <w:sz w:val="20"/>
          <w:szCs w:val="20"/>
        </w:rPr>
        <w:tab/>
      </w:r>
      <w:r w:rsidR="006F4B69">
        <w:rPr>
          <w:rFonts w:ascii="Century Gothic" w:hAnsi="Century Gothic" w:cs="Arial"/>
          <w:color w:val="262626" w:themeColor="text1" w:themeTint="D9"/>
          <w:sz w:val="20"/>
          <w:szCs w:val="20"/>
        </w:rPr>
        <w:tab/>
        <w:t xml:space="preserve">             </w:t>
      </w:r>
      <w:r w:rsidR="006F4B69" w:rsidRPr="00D74CF8">
        <w:rPr>
          <w:rFonts w:ascii="Century Gothic" w:hAnsi="Century Gothic" w:cs="Arial"/>
          <w:color w:val="262626" w:themeColor="text1" w:themeTint="D9"/>
          <w:sz w:val="20"/>
          <w:szCs w:val="20"/>
        </w:rPr>
        <w:t>Guidance Counselor:</w:t>
      </w:r>
      <w:r w:rsidR="006F4B69">
        <w:rPr>
          <w:rFonts w:ascii="Century Gothic" w:hAnsi="Century Gothic" w:cs="Arial"/>
          <w:color w:val="262626" w:themeColor="text1" w:themeTint="D9"/>
          <w:sz w:val="20"/>
          <w:szCs w:val="20"/>
        </w:rPr>
        <w:tab/>
      </w:r>
      <w:r w:rsidR="006F4B69">
        <w:rPr>
          <w:rFonts w:ascii="Century Gothic" w:hAnsi="Century Gothic" w:cs="Arial"/>
          <w:color w:val="262626" w:themeColor="text1" w:themeTint="D9"/>
          <w:sz w:val="20"/>
          <w:szCs w:val="20"/>
        </w:rPr>
        <w:tab/>
      </w:r>
      <w:r w:rsidR="006F4B69">
        <w:rPr>
          <w:rFonts w:ascii="Century Gothic" w:hAnsi="Century Gothic" w:cs="Arial"/>
          <w:color w:val="262626" w:themeColor="text1" w:themeTint="D9"/>
          <w:sz w:val="20"/>
          <w:szCs w:val="20"/>
        </w:rPr>
        <w:tab/>
      </w:r>
    </w:p>
    <w:p w14:paraId="2BFA6B02" w14:textId="0B035E88" w:rsidR="00E460EE" w:rsidRPr="00D74CF8" w:rsidRDefault="00E460EE" w:rsidP="00E460EE">
      <w:pPr>
        <w:pBdr>
          <w:bottom w:val="single" w:sz="4" w:space="1" w:color="auto"/>
          <w:between w:val="single" w:sz="4" w:space="1" w:color="auto"/>
        </w:pBdr>
        <w:autoSpaceDE w:val="0"/>
        <w:autoSpaceDN w:val="0"/>
        <w:adjustRightInd w:val="0"/>
        <w:spacing w:line="360" w:lineRule="auto"/>
        <w:rPr>
          <w:rFonts w:ascii="Century Gothic" w:hAnsi="Century Gothic" w:cs="Arial"/>
          <w:color w:val="262626" w:themeColor="text1" w:themeTint="D9"/>
          <w:sz w:val="20"/>
          <w:szCs w:val="20"/>
        </w:rPr>
      </w:pPr>
      <w:r w:rsidRPr="00D74CF8">
        <w:rPr>
          <w:rFonts w:ascii="Century Gothic" w:hAnsi="Century Gothic" w:cs="Arial"/>
          <w:color w:val="262626" w:themeColor="text1" w:themeTint="D9"/>
          <w:sz w:val="20"/>
          <w:szCs w:val="20"/>
        </w:rPr>
        <w:t>Cumulative GPA of                             on a scale of</w:t>
      </w:r>
    </w:p>
    <w:p w14:paraId="6C319819" w14:textId="77777777" w:rsidR="006F4B69" w:rsidRDefault="00E460EE" w:rsidP="00E460EE">
      <w:pPr>
        <w:pBdr>
          <w:bottom w:val="single" w:sz="4" w:space="1" w:color="auto"/>
          <w:between w:val="single" w:sz="4" w:space="1" w:color="auto"/>
        </w:pBdr>
        <w:autoSpaceDE w:val="0"/>
        <w:autoSpaceDN w:val="0"/>
        <w:adjustRightInd w:val="0"/>
        <w:spacing w:line="360" w:lineRule="auto"/>
        <w:rPr>
          <w:rFonts w:ascii="Century Gothic" w:hAnsi="Century Gothic" w:cs="Arial"/>
          <w:color w:val="262626" w:themeColor="text1" w:themeTint="D9"/>
          <w:sz w:val="20"/>
          <w:szCs w:val="20"/>
        </w:rPr>
      </w:pPr>
      <w:r w:rsidRPr="00D74CF8">
        <w:rPr>
          <w:rFonts w:ascii="Century Gothic" w:hAnsi="Century Gothic" w:cs="Arial"/>
          <w:color w:val="262626" w:themeColor="text1" w:themeTint="D9"/>
          <w:sz w:val="20"/>
          <w:szCs w:val="20"/>
        </w:rPr>
        <w:t>Have you completed a prior year of the ACE Mentor Program? No ___ Yes ___  If yes, year(s)?</w:t>
      </w:r>
      <w:r w:rsidR="00DE0A5B" w:rsidRPr="00D74CF8">
        <w:rPr>
          <w:rFonts w:ascii="Century Gothic" w:hAnsi="Century Gothic" w:cs="Arial"/>
          <w:color w:val="262626" w:themeColor="text1" w:themeTint="D9"/>
          <w:sz w:val="20"/>
          <w:szCs w:val="20"/>
        </w:rPr>
        <w:t>___</w:t>
      </w:r>
      <w:r w:rsidRPr="00D74CF8">
        <w:rPr>
          <w:rFonts w:ascii="Century Gothic" w:hAnsi="Century Gothic" w:cs="Arial"/>
          <w:color w:val="262626" w:themeColor="text1" w:themeTint="D9"/>
          <w:sz w:val="20"/>
          <w:szCs w:val="20"/>
        </w:rPr>
        <w:t xml:space="preserve"> </w:t>
      </w:r>
    </w:p>
    <w:p w14:paraId="1E40D670" w14:textId="2B11FD5D" w:rsidR="00E460EE" w:rsidRPr="00D74CF8" w:rsidRDefault="00E460EE" w:rsidP="00E460EE">
      <w:pPr>
        <w:pBdr>
          <w:bottom w:val="single" w:sz="4" w:space="1" w:color="auto"/>
          <w:between w:val="single" w:sz="4" w:space="1" w:color="auto"/>
        </w:pBdr>
        <w:autoSpaceDE w:val="0"/>
        <w:autoSpaceDN w:val="0"/>
        <w:adjustRightInd w:val="0"/>
        <w:spacing w:line="360" w:lineRule="auto"/>
        <w:rPr>
          <w:rFonts w:ascii="Century Gothic" w:hAnsi="Century Gothic" w:cs="Arial"/>
          <w:color w:val="262626" w:themeColor="text1" w:themeTint="D9"/>
          <w:sz w:val="20"/>
          <w:szCs w:val="20"/>
        </w:rPr>
      </w:pPr>
      <w:r w:rsidRPr="00D74CF8">
        <w:rPr>
          <w:rFonts w:ascii="Century Gothic" w:hAnsi="Century Gothic" w:cs="Arial"/>
          <w:color w:val="262626" w:themeColor="text1" w:themeTint="D9"/>
          <w:sz w:val="20"/>
          <w:szCs w:val="20"/>
        </w:rPr>
        <w:t>Intended Major:</w:t>
      </w:r>
    </w:p>
    <w:p w14:paraId="386F543E" w14:textId="77777777" w:rsidR="00E460EE" w:rsidRPr="00D74CF8" w:rsidRDefault="00E460EE" w:rsidP="00E460EE">
      <w:pPr>
        <w:pBdr>
          <w:between w:val="single" w:sz="4" w:space="1" w:color="auto"/>
        </w:pBdr>
        <w:autoSpaceDE w:val="0"/>
        <w:autoSpaceDN w:val="0"/>
        <w:adjustRightInd w:val="0"/>
        <w:spacing w:line="360" w:lineRule="auto"/>
        <w:rPr>
          <w:rFonts w:ascii="Century Gothic" w:hAnsi="Century Gothic" w:cs="Arial"/>
          <w:color w:val="262626" w:themeColor="text1" w:themeTint="D9"/>
          <w:sz w:val="20"/>
          <w:szCs w:val="20"/>
        </w:rPr>
      </w:pPr>
    </w:p>
    <w:p w14:paraId="21FF8D6E" w14:textId="77777777" w:rsidR="00E460EE" w:rsidRPr="00D74CF8" w:rsidRDefault="00E460EE" w:rsidP="00E460EE">
      <w:pPr>
        <w:pBdr>
          <w:bottom w:val="single" w:sz="4" w:space="1" w:color="auto"/>
          <w:between w:val="single" w:sz="4" w:space="1" w:color="auto"/>
        </w:pBdr>
        <w:autoSpaceDE w:val="0"/>
        <w:autoSpaceDN w:val="0"/>
        <w:adjustRightInd w:val="0"/>
        <w:spacing w:line="360" w:lineRule="auto"/>
        <w:rPr>
          <w:rFonts w:ascii="Century Gothic" w:hAnsi="Century Gothic" w:cs="Arial"/>
          <w:i/>
          <w:iCs/>
          <w:color w:val="262626" w:themeColor="text1" w:themeTint="D9"/>
          <w:sz w:val="18"/>
          <w:szCs w:val="18"/>
        </w:rPr>
      </w:pPr>
      <w:r w:rsidRPr="00D74CF8">
        <w:rPr>
          <w:rFonts w:ascii="Century Gothic" w:hAnsi="Century Gothic" w:cs="Arial"/>
          <w:color w:val="262626" w:themeColor="text1" w:themeTint="D9"/>
          <w:sz w:val="20"/>
          <w:szCs w:val="20"/>
        </w:rPr>
        <w:t>Colleges Applied to:</w:t>
      </w:r>
    </w:p>
    <w:p w14:paraId="63E167E9" w14:textId="77777777" w:rsidR="00E460EE" w:rsidRPr="00D74CF8" w:rsidRDefault="00E460EE" w:rsidP="00E460EE">
      <w:pPr>
        <w:autoSpaceDE w:val="0"/>
        <w:autoSpaceDN w:val="0"/>
        <w:adjustRightInd w:val="0"/>
        <w:spacing w:line="360" w:lineRule="auto"/>
        <w:rPr>
          <w:rFonts w:ascii="Century Gothic" w:hAnsi="Century Gothic" w:cs="Arial"/>
          <w:i/>
          <w:iCs/>
          <w:color w:val="262626" w:themeColor="text1" w:themeTint="D9"/>
          <w:sz w:val="18"/>
          <w:szCs w:val="18"/>
        </w:rPr>
      </w:pPr>
      <w:r w:rsidRPr="00D74CF8">
        <w:rPr>
          <w:rFonts w:ascii="Century Gothic" w:hAnsi="Century Gothic" w:cs="Arial"/>
          <w:i/>
          <w:iCs/>
          <w:color w:val="262626" w:themeColor="text1" w:themeTint="D9"/>
          <w:sz w:val="18"/>
          <w:szCs w:val="18"/>
        </w:rPr>
        <w:t xml:space="preserve">                                        First College Choice                                             City                                     State</w:t>
      </w:r>
    </w:p>
    <w:p w14:paraId="595C4343" w14:textId="77777777" w:rsidR="00E460EE" w:rsidRPr="00D74CF8" w:rsidRDefault="00E460EE" w:rsidP="00E460EE">
      <w:pPr>
        <w:autoSpaceDE w:val="0"/>
        <w:autoSpaceDN w:val="0"/>
        <w:adjustRightInd w:val="0"/>
        <w:spacing w:line="360" w:lineRule="auto"/>
        <w:rPr>
          <w:rFonts w:ascii="Century Gothic" w:hAnsi="Century Gothic" w:cs="Arial"/>
          <w:i/>
          <w:iCs/>
          <w:color w:val="262626" w:themeColor="text1" w:themeTint="D9"/>
          <w:sz w:val="18"/>
          <w:szCs w:val="18"/>
        </w:rPr>
      </w:pPr>
    </w:p>
    <w:p w14:paraId="438D5794" w14:textId="5E592113" w:rsidR="00E460EE" w:rsidRPr="00D74CF8" w:rsidRDefault="00E460EE" w:rsidP="00E460EE">
      <w:pPr>
        <w:pBdr>
          <w:top w:val="single" w:sz="4" w:space="1" w:color="auto"/>
        </w:pBdr>
        <w:autoSpaceDE w:val="0"/>
        <w:autoSpaceDN w:val="0"/>
        <w:adjustRightInd w:val="0"/>
        <w:spacing w:line="360" w:lineRule="auto"/>
        <w:rPr>
          <w:rFonts w:ascii="Century Gothic" w:hAnsi="Century Gothic" w:cs="Arial"/>
          <w:i/>
          <w:iCs/>
          <w:color w:val="262626" w:themeColor="text1" w:themeTint="D9"/>
          <w:sz w:val="18"/>
          <w:szCs w:val="18"/>
        </w:rPr>
      </w:pPr>
      <w:r w:rsidRPr="00D74CF8">
        <w:rPr>
          <w:rFonts w:ascii="Century Gothic" w:hAnsi="Century Gothic" w:cs="Arial"/>
          <w:i/>
          <w:iCs/>
          <w:color w:val="262626" w:themeColor="text1" w:themeTint="D9"/>
          <w:sz w:val="18"/>
          <w:szCs w:val="18"/>
        </w:rPr>
        <w:t xml:space="preserve">                                       Second College Choice                                       City                                    State</w:t>
      </w:r>
    </w:p>
    <w:p w14:paraId="2065945F" w14:textId="77777777" w:rsidR="00E460EE" w:rsidRPr="00D74CF8" w:rsidRDefault="00E460EE" w:rsidP="00E460EE">
      <w:pPr>
        <w:autoSpaceDE w:val="0"/>
        <w:autoSpaceDN w:val="0"/>
        <w:adjustRightInd w:val="0"/>
        <w:spacing w:line="360" w:lineRule="auto"/>
        <w:rPr>
          <w:rFonts w:ascii="Century Gothic" w:hAnsi="Century Gothic" w:cs="Arial"/>
          <w:i/>
          <w:iCs/>
          <w:color w:val="262626" w:themeColor="text1" w:themeTint="D9"/>
          <w:sz w:val="18"/>
          <w:szCs w:val="18"/>
        </w:rPr>
      </w:pPr>
    </w:p>
    <w:p w14:paraId="73F9BE8D" w14:textId="46C6C71F" w:rsidR="00E460EE" w:rsidRPr="00D74CF8" w:rsidRDefault="00E460EE" w:rsidP="00E460EE">
      <w:pPr>
        <w:pBdr>
          <w:top w:val="single" w:sz="4" w:space="1" w:color="auto"/>
          <w:between w:val="single" w:sz="4" w:space="1" w:color="auto"/>
        </w:pBdr>
        <w:autoSpaceDE w:val="0"/>
        <w:autoSpaceDN w:val="0"/>
        <w:adjustRightInd w:val="0"/>
        <w:spacing w:line="360" w:lineRule="auto"/>
        <w:rPr>
          <w:rFonts w:ascii="Century Gothic" w:hAnsi="Century Gothic" w:cs="Arial"/>
          <w:i/>
          <w:iCs/>
          <w:color w:val="262626" w:themeColor="text1" w:themeTint="D9"/>
          <w:sz w:val="18"/>
          <w:szCs w:val="18"/>
        </w:rPr>
      </w:pPr>
      <w:r w:rsidRPr="00D74CF8">
        <w:rPr>
          <w:rFonts w:ascii="Century Gothic" w:hAnsi="Century Gothic" w:cs="Arial"/>
          <w:i/>
          <w:iCs/>
          <w:color w:val="262626" w:themeColor="text1" w:themeTint="D9"/>
          <w:sz w:val="18"/>
          <w:szCs w:val="18"/>
        </w:rPr>
        <w:t xml:space="preserve">                                      Third College Choice                                            City                                    Stat</w:t>
      </w:r>
      <w:r w:rsidR="00ED354A" w:rsidRPr="00D74CF8">
        <w:rPr>
          <w:rFonts w:ascii="Century Gothic" w:hAnsi="Century Gothic" w:cs="Arial"/>
          <w:i/>
          <w:iCs/>
          <w:color w:val="262626" w:themeColor="text1" w:themeTint="D9"/>
          <w:sz w:val="18"/>
          <w:szCs w:val="18"/>
        </w:rPr>
        <w:t>e</w:t>
      </w:r>
    </w:p>
    <w:p w14:paraId="3815939B" w14:textId="77777777" w:rsidR="00FC66C8" w:rsidRPr="00D74CF8" w:rsidRDefault="00FC66C8" w:rsidP="00E460EE">
      <w:pPr>
        <w:pStyle w:val="Heading3"/>
        <w:rPr>
          <w:rFonts w:ascii="Century Gothic" w:hAnsi="Century Gothic" w:cs="Arial"/>
          <w:bCs/>
          <w:color w:val="262626" w:themeColor="text1" w:themeTint="D9"/>
          <w:sz w:val="22"/>
          <w:u w:val="single"/>
        </w:rPr>
      </w:pPr>
    </w:p>
    <w:p w14:paraId="364FFA2D" w14:textId="28C56738" w:rsidR="00E460EE" w:rsidRPr="00D74CF8" w:rsidRDefault="00FC66C8" w:rsidP="00E460EE">
      <w:pPr>
        <w:pStyle w:val="Heading3"/>
        <w:rPr>
          <w:rFonts w:ascii="Century Gothic" w:hAnsi="Century Gothic" w:cs="Arial"/>
          <w:bCs/>
          <w:color w:val="262626" w:themeColor="text1" w:themeTint="D9"/>
          <w:sz w:val="22"/>
          <w:u w:val="single"/>
        </w:rPr>
      </w:pPr>
      <w:r w:rsidRPr="00D74CF8">
        <w:rPr>
          <w:rFonts w:ascii="Century Gothic" w:hAnsi="Century Gothic" w:cs="Arial"/>
          <w:bCs/>
          <w:color w:val="262626" w:themeColor="text1" w:themeTint="D9"/>
          <w:sz w:val="22"/>
          <w:u w:val="single"/>
        </w:rPr>
        <w:t>B</w:t>
      </w:r>
      <w:r w:rsidR="00E460EE" w:rsidRPr="00D74CF8">
        <w:rPr>
          <w:rFonts w:ascii="Century Gothic" w:hAnsi="Century Gothic" w:cs="Arial"/>
          <w:bCs/>
          <w:color w:val="262626" w:themeColor="text1" w:themeTint="D9"/>
          <w:sz w:val="22"/>
          <w:u w:val="single"/>
        </w:rPr>
        <w:t>. Activities</w:t>
      </w:r>
    </w:p>
    <w:p w14:paraId="353D7401" w14:textId="77777777" w:rsidR="00E460EE" w:rsidRPr="00D74CF8" w:rsidRDefault="00E460EE" w:rsidP="00E460EE">
      <w:pPr>
        <w:widowControl w:val="0"/>
        <w:autoSpaceDE w:val="0"/>
        <w:autoSpaceDN w:val="0"/>
        <w:adjustRightInd w:val="0"/>
        <w:rPr>
          <w:rFonts w:ascii="Century Gothic" w:hAnsi="Century Gothic" w:cs="Arial"/>
          <w:color w:val="262626" w:themeColor="text1" w:themeTint="D9"/>
          <w:sz w:val="20"/>
          <w:szCs w:val="20"/>
        </w:rPr>
      </w:pPr>
    </w:p>
    <w:p w14:paraId="1198142C" w14:textId="5942B7CC" w:rsidR="00E460EE" w:rsidRPr="00D74CF8" w:rsidRDefault="00E460EE" w:rsidP="00E460EE">
      <w:pPr>
        <w:widowControl w:val="0"/>
        <w:autoSpaceDE w:val="0"/>
        <w:autoSpaceDN w:val="0"/>
        <w:adjustRightInd w:val="0"/>
        <w:rPr>
          <w:rFonts w:ascii="Century Gothic" w:hAnsi="Century Gothic" w:cs="Arial"/>
          <w:color w:val="262626" w:themeColor="text1" w:themeTint="D9"/>
          <w:sz w:val="20"/>
          <w:szCs w:val="20"/>
        </w:rPr>
      </w:pPr>
      <w:r w:rsidRPr="00D74CF8">
        <w:rPr>
          <w:rFonts w:ascii="Century Gothic" w:hAnsi="Century Gothic" w:cs="Arial"/>
          <w:color w:val="262626" w:themeColor="text1" w:themeTint="D9"/>
          <w:sz w:val="20"/>
          <w:szCs w:val="20"/>
        </w:rPr>
        <w:t>List any school or community activities you have been involved with for at least one full year during high school</w:t>
      </w:r>
      <w:r w:rsidR="006F4B69">
        <w:rPr>
          <w:rFonts w:ascii="Century Gothic" w:hAnsi="Century Gothic" w:cs="Arial"/>
          <w:color w:val="262626" w:themeColor="text1" w:themeTint="D9"/>
          <w:sz w:val="20"/>
          <w:szCs w:val="20"/>
        </w:rPr>
        <w:t>:</w:t>
      </w:r>
    </w:p>
    <w:p w14:paraId="124A8C3E" w14:textId="77777777" w:rsidR="00E460EE" w:rsidRPr="00D74CF8" w:rsidRDefault="00E460EE" w:rsidP="00E460EE">
      <w:pPr>
        <w:widowControl w:val="0"/>
        <w:autoSpaceDE w:val="0"/>
        <w:autoSpaceDN w:val="0"/>
        <w:adjustRightInd w:val="0"/>
        <w:rPr>
          <w:rFonts w:ascii="Century Gothic" w:hAnsi="Century Gothic" w:cs="Arial"/>
          <w:color w:val="262626" w:themeColor="text1" w:themeTint="D9"/>
          <w:sz w:val="20"/>
          <w:szCs w:val="20"/>
        </w:rPr>
      </w:pPr>
    </w:p>
    <w:p w14:paraId="50F2D919" w14:textId="77777777" w:rsidR="00E460EE" w:rsidRPr="00D74CF8" w:rsidRDefault="00E460EE" w:rsidP="00E460EE">
      <w:pPr>
        <w:widowControl w:val="0"/>
        <w:pBdr>
          <w:top w:val="single" w:sz="4" w:space="1" w:color="auto"/>
          <w:bottom w:val="single" w:sz="4" w:space="1" w:color="auto"/>
          <w:between w:val="single" w:sz="4" w:space="1" w:color="auto"/>
        </w:pBdr>
        <w:autoSpaceDE w:val="0"/>
        <w:autoSpaceDN w:val="0"/>
        <w:adjustRightInd w:val="0"/>
        <w:rPr>
          <w:rFonts w:ascii="Century Gothic" w:hAnsi="Century Gothic" w:cs="Arial"/>
          <w:color w:val="262626" w:themeColor="text1" w:themeTint="D9"/>
          <w:sz w:val="20"/>
          <w:szCs w:val="20"/>
        </w:rPr>
      </w:pPr>
    </w:p>
    <w:p w14:paraId="2A26C030" w14:textId="77777777" w:rsidR="00E460EE" w:rsidRPr="00D74CF8" w:rsidRDefault="00E460EE" w:rsidP="00E460EE">
      <w:pPr>
        <w:widowControl w:val="0"/>
        <w:pBdr>
          <w:top w:val="single" w:sz="4" w:space="1" w:color="auto"/>
          <w:bottom w:val="single" w:sz="4" w:space="1" w:color="auto"/>
          <w:between w:val="single" w:sz="4" w:space="1" w:color="auto"/>
        </w:pBdr>
        <w:autoSpaceDE w:val="0"/>
        <w:autoSpaceDN w:val="0"/>
        <w:adjustRightInd w:val="0"/>
        <w:rPr>
          <w:rFonts w:ascii="Century Gothic" w:hAnsi="Century Gothic" w:cs="Arial"/>
          <w:color w:val="262626" w:themeColor="text1" w:themeTint="D9"/>
          <w:sz w:val="20"/>
          <w:szCs w:val="20"/>
        </w:rPr>
      </w:pPr>
    </w:p>
    <w:p w14:paraId="61B15064" w14:textId="23A696D7" w:rsidR="00E460EE" w:rsidRPr="00D74CF8" w:rsidRDefault="00E460EE" w:rsidP="00E460EE">
      <w:pPr>
        <w:widowControl w:val="0"/>
        <w:autoSpaceDE w:val="0"/>
        <w:autoSpaceDN w:val="0"/>
        <w:adjustRightInd w:val="0"/>
        <w:rPr>
          <w:rFonts w:ascii="Century Gothic" w:hAnsi="Century Gothic" w:cs="Arial"/>
          <w:color w:val="262626" w:themeColor="text1" w:themeTint="D9"/>
          <w:sz w:val="20"/>
          <w:szCs w:val="20"/>
        </w:rPr>
      </w:pPr>
    </w:p>
    <w:p w14:paraId="6A65F467" w14:textId="77777777" w:rsidR="00E460EE" w:rsidRPr="00D74CF8" w:rsidRDefault="00E460EE" w:rsidP="00E460EE">
      <w:pPr>
        <w:pStyle w:val="Heading3"/>
        <w:rPr>
          <w:rFonts w:ascii="Century Gothic" w:hAnsi="Century Gothic" w:cs="Arial"/>
          <w:bCs/>
          <w:color w:val="262626" w:themeColor="text1" w:themeTint="D9"/>
          <w:sz w:val="22"/>
          <w:u w:val="single"/>
        </w:rPr>
      </w:pPr>
      <w:r w:rsidRPr="00D74CF8">
        <w:rPr>
          <w:rFonts w:ascii="Century Gothic" w:hAnsi="Century Gothic" w:cs="Arial"/>
          <w:bCs/>
          <w:color w:val="262626" w:themeColor="text1" w:themeTint="D9"/>
          <w:sz w:val="22"/>
          <w:u w:val="single"/>
        </w:rPr>
        <w:lastRenderedPageBreak/>
        <w:t>C. Honors</w:t>
      </w:r>
    </w:p>
    <w:p w14:paraId="645DF8B8" w14:textId="77777777" w:rsidR="00E460EE" w:rsidRPr="00D74CF8" w:rsidRDefault="00E460EE" w:rsidP="00E460EE">
      <w:pPr>
        <w:widowControl w:val="0"/>
        <w:autoSpaceDE w:val="0"/>
        <w:autoSpaceDN w:val="0"/>
        <w:adjustRightInd w:val="0"/>
        <w:rPr>
          <w:rFonts w:ascii="Century Gothic" w:hAnsi="Century Gothic" w:cs="Arial"/>
          <w:color w:val="262626" w:themeColor="text1" w:themeTint="D9"/>
          <w:sz w:val="20"/>
          <w:szCs w:val="20"/>
        </w:rPr>
      </w:pPr>
    </w:p>
    <w:p w14:paraId="041B9ADE" w14:textId="4C867C3D" w:rsidR="00E460EE" w:rsidRPr="00D74CF8" w:rsidRDefault="00E460EE" w:rsidP="00E460EE">
      <w:pPr>
        <w:widowControl w:val="0"/>
        <w:autoSpaceDE w:val="0"/>
        <w:autoSpaceDN w:val="0"/>
        <w:adjustRightInd w:val="0"/>
        <w:rPr>
          <w:rFonts w:ascii="Century Gothic" w:hAnsi="Century Gothic" w:cs="Arial"/>
          <w:color w:val="262626" w:themeColor="text1" w:themeTint="D9"/>
          <w:sz w:val="20"/>
          <w:szCs w:val="20"/>
        </w:rPr>
      </w:pPr>
      <w:r w:rsidRPr="00D74CF8">
        <w:rPr>
          <w:rFonts w:ascii="Century Gothic" w:hAnsi="Century Gothic" w:cs="Arial"/>
          <w:color w:val="262626" w:themeColor="text1" w:themeTint="D9"/>
          <w:sz w:val="20"/>
          <w:szCs w:val="20"/>
        </w:rPr>
        <w:t>List any honors, awards, achievements, or certifications you have received that you are proud of</w:t>
      </w:r>
      <w:r w:rsidR="006F4B69">
        <w:rPr>
          <w:rFonts w:ascii="Century Gothic" w:hAnsi="Century Gothic" w:cs="Arial"/>
          <w:color w:val="262626" w:themeColor="text1" w:themeTint="D9"/>
          <w:sz w:val="20"/>
          <w:szCs w:val="20"/>
        </w:rPr>
        <w:t>:</w:t>
      </w:r>
    </w:p>
    <w:p w14:paraId="3210D8F7" w14:textId="77777777" w:rsidR="00E460EE" w:rsidRPr="00D74CF8" w:rsidRDefault="00E460EE" w:rsidP="00E460EE">
      <w:pPr>
        <w:widowControl w:val="0"/>
        <w:autoSpaceDE w:val="0"/>
        <w:autoSpaceDN w:val="0"/>
        <w:adjustRightInd w:val="0"/>
        <w:rPr>
          <w:rFonts w:ascii="Century Gothic" w:hAnsi="Century Gothic" w:cs="Arial"/>
          <w:color w:val="262626" w:themeColor="text1" w:themeTint="D9"/>
          <w:sz w:val="20"/>
          <w:szCs w:val="20"/>
        </w:rPr>
      </w:pPr>
    </w:p>
    <w:p w14:paraId="4B605CE9" w14:textId="77777777" w:rsidR="00E460EE" w:rsidRPr="00D74CF8" w:rsidRDefault="00E460EE" w:rsidP="00E460EE">
      <w:pPr>
        <w:widowControl w:val="0"/>
        <w:pBdr>
          <w:top w:val="single" w:sz="4" w:space="1" w:color="auto"/>
          <w:bottom w:val="single" w:sz="4" w:space="1" w:color="auto"/>
          <w:between w:val="single" w:sz="4" w:space="1" w:color="auto"/>
        </w:pBdr>
        <w:autoSpaceDE w:val="0"/>
        <w:autoSpaceDN w:val="0"/>
        <w:adjustRightInd w:val="0"/>
        <w:rPr>
          <w:rFonts w:ascii="Century Gothic" w:hAnsi="Century Gothic" w:cs="Arial"/>
          <w:color w:val="262626" w:themeColor="text1" w:themeTint="D9"/>
          <w:sz w:val="20"/>
          <w:szCs w:val="20"/>
        </w:rPr>
      </w:pPr>
    </w:p>
    <w:p w14:paraId="06CDE3BE" w14:textId="77777777" w:rsidR="00DD1618" w:rsidRPr="00D74CF8" w:rsidRDefault="00DD1618" w:rsidP="00DD1618">
      <w:pPr>
        <w:rPr>
          <w:rFonts w:ascii="Century Gothic" w:hAnsi="Century Gothic"/>
          <w:color w:val="262626" w:themeColor="text1" w:themeTint="D9"/>
        </w:rPr>
      </w:pPr>
    </w:p>
    <w:p w14:paraId="2A3F72D9" w14:textId="43E43EF8" w:rsidR="00E460EE" w:rsidRPr="00D74CF8" w:rsidRDefault="00E460EE" w:rsidP="00E460EE">
      <w:pPr>
        <w:pStyle w:val="Heading3"/>
        <w:rPr>
          <w:rFonts w:ascii="Century Gothic" w:hAnsi="Century Gothic" w:cs="Arial"/>
          <w:bCs/>
          <w:color w:val="262626" w:themeColor="text1" w:themeTint="D9"/>
          <w:sz w:val="22"/>
          <w:u w:val="single"/>
        </w:rPr>
      </w:pPr>
      <w:r w:rsidRPr="00D74CF8">
        <w:rPr>
          <w:rFonts w:ascii="Century Gothic" w:hAnsi="Century Gothic" w:cs="Arial"/>
          <w:bCs/>
          <w:color w:val="262626" w:themeColor="text1" w:themeTint="D9"/>
          <w:sz w:val="22"/>
          <w:u w:val="single"/>
        </w:rPr>
        <w:t>D. Essays</w:t>
      </w:r>
    </w:p>
    <w:p w14:paraId="5F25BD6E" w14:textId="77777777" w:rsidR="00E460EE" w:rsidRPr="00D74CF8" w:rsidRDefault="00E460EE" w:rsidP="00E460EE">
      <w:pPr>
        <w:widowControl w:val="0"/>
        <w:autoSpaceDE w:val="0"/>
        <w:autoSpaceDN w:val="0"/>
        <w:adjustRightInd w:val="0"/>
        <w:rPr>
          <w:rFonts w:ascii="Century Gothic" w:hAnsi="Century Gothic" w:cs="Arial"/>
          <w:color w:val="262626" w:themeColor="text1" w:themeTint="D9"/>
          <w:sz w:val="20"/>
          <w:szCs w:val="20"/>
        </w:rPr>
      </w:pPr>
    </w:p>
    <w:p w14:paraId="638834C5" w14:textId="77777777" w:rsidR="004C3694" w:rsidRPr="00D74CF8" w:rsidRDefault="00E460EE" w:rsidP="004C3694">
      <w:pPr>
        <w:widowControl w:val="0"/>
        <w:autoSpaceDE w:val="0"/>
        <w:autoSpaceDN w:val="0"/>
        <w:adjustRightInd w:val="0"/>
        <w:rPr>
          <w:rFonts w:ascii="Century Gothic" w:hAnsi="Century Gothic" w:cs="Arial"/>
          <w:color w:val="262626" w:themeColor="text1" w:themeTint="D9"/>
          <w:sz w:val="22"/>
          <w:szCs w:val="22"/>
        </w:rPr>
      </w:pPr>
      <w:r w:rsidRPr="00D74CF8">
        <w:rPr>
          <w:rFonts w:ascii="Century Gothic" w:hAnsi="Century Gothic" w:cs="Arial"/>
          <w:b/>
          <w:bCs/>
          <w:color w:val="262626" w:themeColor="text1" w:themeTint="D9"/>
          <w:sz w:val="22"/>
          <w:szCs w:val="22"/>
        </w:rPr>
        <w:t>Choose two</w:t>
      </w:r>
      <w:r w:rsidRPr="00D74CF8">
        <w:rPr>
          <w:rFonts w:ascii="Century Gothic" w:hAnsi="Century Gothic" w:cs="Arial"/>
          <w:color w:val="262626" w:themeColor="text1" w:themeTint="D9"/>
          <w:sz w:val="22"/>
          <w:szCs w:val="22"/>
        </w:rPr>
        <w:t xml:space="preserve"> of the essay topics below and write a 500-word essay for each of them. </w:t>
      </w:r>
      <w:r w:rsidR="00DE0A5B" w:rsidRPr="00D74CF8">
        <w:rPr>
          <w:rFonts w:ascii="Century Gothic" w:hAnsi="Century Gothic" w:cs="Arial"/>
          <w:color w:val="262626" w:themeColor="text1" w:themeTint="D9"/>
          <w:sz w:val="22"/>
          <w:szCs w:val="22"/>
        </w:rPr>
        <w:t xml:space="preserve"> Clearly label which ones you are choosing.   </w:t>
      </w:r>
      <w:r w:rsidR="004C3694" w:rsidRPr="00D74CF8">
        <w:rPr>
          <w:rFonts w:ascii="Century Gothic" w:hAnsi="Century Gothic" w:cs="Arial"/>
          <w:i/>
          <w:iCs/>
          <w:color w:val="262626" w:themeColor="text1" w:themeTint="D9"/>
          <w:sz w:val="22"/>
          <w:szCs w:val="22"/>
        </w:rPr>
        <w:t xml:space="preserve">(Recommendation: The essays should be </w:t>
      </w:r>
      <w:r w:rsidR="004C3694" w:rsidRPr="00D74CF8">
        <w:rPr>
          <w:rFonts w:ascii="Century Gothic" w:hAnsi="Century Gothic" w:cs="Arial"/>
          <w:bCs/>
          <w:i/>
          <w:iCs/>
          <w:color w:val="262626" w:themeColor="text1" w:themeTint="D9"/>
          <w:sz w:val="22"/>
          <w:szCs w:val="22"/>
          <w:u w:val="single"/>
        </w:rPr>
        <w:t>typed in advance and uploaded to the online application</w:t>
      </w:r>
      <w:r w:rsidR="004C3694" w:rsidRPr="00D74CF8">
        <w:rPr>
          <w:rFonts w:ascii="Century Gothic" w:hAnsi="Century Gothic" w:cs="Arial"/>
          <w:bCs/>
          <w:i/>
          <w:iCs/>
          <w:color w:val="262626" w:themeColor="text1" w:themeTint="D9"/>
          <w:sz w:val="22"/>
          <w:szCs w:val="22"/>
        </w:rPr>
        <w:t>.)</w:t>
      </w:r>
      <w:r w:rsidR="004C3694" w:rsidRPr="00D74CF8">
        <w:rPr>
          <w:rFonts w:ascii="Century Gothic" w:hAnsi="Century Gothic" w:cs="Arial"/>
          <w:color w:val="262626" w:themeColor="text1" w:themeTint="D9"/>
          <w:sz w:val="22"/>
          <w:szCs w:val="22"/>
        </w:rPr>
        <w:t xml:space="preserve"> </w:t>
      </w:r>
    </w:p>
    <w:p w14:paraId="43CC67A6" w14:textId="77777777" w:rsidR="004C3694" w:rsidRPr="00D74CF8" w:rsidRDefault="004C3694" w:rsidP="00E460EE">
      <w:pPr>
        <w:widowControl w:val="0"/>
        <w:autoSpaceDE w:val="0"/>
        <w:autoSpaceDN w:val="0"/>
        <w:adjustRightInd w:val="0"/>
        <w:rPr>
          <w:rFonts w:ascii="Century Gothic" w:hAnsi="Century Gothic" w:cs="Arial"/>
          <w:color w:val="262626" w:themeColor="text1" w:themeTint="D9"/>
          <w:sz w:val="22"/>
          <w:szCs w:val="22"/>
        </w:rPr>
      </w:pPr>
    </w:p>
    <w:p w14:paraId="757622F9" w14:textId="4023CA1D" w:rsidR="004C3694" w:rsidRPr="00D74CF8" w:rsidRDefault="004C3694" w:rsidP="00E460EE">
      <w:pPr>
        <w:widowControl w:val="0"/>
        <w:autoSpaceDE w:val="0"/>
        <w:autoSpaceDN w:val="0"/>
        <w:adjustRightInd w:val="0"/>
        <w:rPr>
          <w:rFonts w:ascii="Century Gothic" w:hAnsi="Century Gothic" w:cs="Arial"/>
          <w:color w:val="262626" w:themeColor="text1" w:themeTint="D9"/>
          <w:sz w:val="22"/>
          <w:szCs w:val="22"/>
        </w:rPr>
      </w:pPr>
      <w:r w:rsidRPr="00D74CF8">
        <w:rPr>
          <w:rFonts w:ascii="Century Gothic" w:hAnsi="Century Gothic" w:cs="Arial"/>
          <w:color w:val="262626" w:themeColor="text1" w:themeTint="D9"/>
          <w:sz w:val="22"/>
          <w:szCs w:val="22"/>
        </w:rPr>
        <w:t xml:space="preserve">Very Important: </w:t>
      </w:r>
      <w:r w:rsidRPr="00D74CF8">
        <w:rPr>
          <w:rFonts w:ascii="Century Gothic" w:hAnsi="Century Gothic" w:cs="Arial"/>
          <w:b/>
          <w:bCs/>
          <w:color w:val="262626" w:themeColor="text1" w:themeTint="D9"/>
          <w:sz w:val="22"/>
          <w:szCs w:val="22"/>
        </w:rPr>
        <w:t>WRITE YOUR NAME AT THE TOP OF EACH ESSAY</w:t>
      </w:r>
      <w:r w:rsidRPr="00D74CF8">
        <w:rPr>
          <w:rFonts w:ascii="Century Gothic" w:hAnsi="Century Gothic" w:cs="Arial"/>
          <w:color w:val="262626" w:themeColor="text1" w:themeTint="D9"/>
          <w:sz w:val="22"/>
          <w:szCs w:val="22"/>
        </w:rPr>
        <w:t xml:space="preserve">. </w:t>
      </w:r>
    </w:p>
    <w:p w14:paraId="66B80C52" w14:textId="77777777" w:rsidR="00E460EE" w:rsidRPr="00D74CF8" w:rsidRDefault="00E460EE" w:rsidP="00E460EE">
      <w:pPr>
        <w:widowControl w:val="0"/>
        <w:autoSpaceDE w:val="0"/>
        <w:autoSpaceDN w:val="0"/>
        <w:adjustRightInd w:val="0"/>
        <w:rPr>
          <w:rFonts w:ascii="Century Gothic" w:hAnsi="Century Gothic" w:cs="Arial"/>
          <w:color w:val="262626" w:themeColor="text1" w:themeTint="D9"/>
          <w:sz w:val="22"/>
          <w:szCs w:val="22"/>
        </w:rPr>
      </w:pPr>
    </w:p>
    <w:p w14:paraId="28370A9C" w14:textId="77777777" w:rsidR="00DE0A5B" w:rsidRPr="00D74CF8" w:rsidRDefault="00E460EE" w:rsidP="00623FAF">
      <w:pPr>
        <w:widowControl w:val="0"/>
        <w:autoSpaceDE w:val="0"/>
        <w:autoSpaceDN w:val="0"/>
        <w:adjustRightInd w:val="0"/>
        <w:ind w:firstLine="720"/>
        <w:jc w:val="both"/>
        <w:rPr>
          <w:rFonts w:ascii="Century Gothic" w:hAnsi="Century Gothic" w:cs="Arial"/>
          <w:color w:val="262626" w:themeColor="text1" w:themeTint="D9"/>
          <w:sz w:val="22"/>
          <w:szCs w:val="22"/>
        </w:rPr>
      </w:pPr>
      <w:r w:rsidRPr="00D74CF8">
        <w:rPr>
          <w:rFonts w:ascii="Century Gothic" w:hAnsi="Century Gothic" w:cs="Arial"/>
          <w:color w:val="262626" w:themeColor="text1" w:themeTint="D9"/>
          <w:sz w:val="22"/>
          <w:szCs w:val="22"/>
        </w:rPr>
        <w:t xml:space="preserve">1. Imagine you are telling your best friend about the ACE Mentor Program and an </w:t>
      </w:r>
    </w:p>
    <w:p w14:paraId="5326F54E" w14:textId="77777777" w:rsidR="00DE0A5B" w:rsidRPr="00D74CF8" w:rsidRDefault="00DE0A5B" w:rsidP="00623FAF">
      <w:pPr>
        <w:widowControl w:val="0"/>
        <w:autoSpaceDE w:val="0"/>
        <w:autoSpaceDN w:val="0"/>
        <w:adjustRightInd w:val="0"/>
        <w:ind w:firstLine="720"/>
        <w:jc w:val="both"/>
        <w:rPr>
          <w:rFonts w:ascii="Century Gothic" w:hAnsi="Century Gothic" w:cs="Arial"/>
          <w:color w:val="262626" w:themeColor="text1" w:themeTint="D9"/>
          <w:sz w:val="22"/>
          <w:szCs w:val="22"/>
        </w:rPr>
      </w:pPr>
      <w:r w:rsidRPr="00D74CF8">
        <w:rPr>
          <w:rFonts w:ascii="Century Gothic" w:hAnsi="Century Gothic" w:cs="Arial"/>
          <w:color w:val="262626" w:themeColor="text1" w:themeTint="D9"/>
          <w:sz w:val="22"/>
          <w:szCs w:val="22"/>
        </w:rPr>
        <w:t xml:space="preserve">    </w:t>
      </w:r>
      <w:r w:rsidR="00E460EE" w:rsidRPr="00D74CF8">
        <w:rPr>
          <w:rFonts w:ascii="Century Gothic" w:hAnsi="Century Gothic" w:cs="Arial"/>
          <w:color w:val="262626" w:themeColor="text1" w:themeTint="D9"/>
          <w:sz w:val="22"/>
          <w:szCs w:val="22"/>
        </w:rPr>
        <w:t xml:space="preserve">exciting activity you did, trip you took, or person you met. What would you tell </w:t>
      </w:r>
      <w:r w:rsidRPr="00D74CF8">
        <w:rPr>
          <w:rFonts w:ascii="Century Gothic" w:hAnsi="Century Gothic" w:cs="Arial"/>
          <w:color w:val="262626" w:themeColor="text1" w:themeTint="D9"/>
          <w:sz w:val="22"/>
          <w:szCs w:val="22"/>
        </w:rPr>
        <w:t xml:space="preserve">          </w:t>
      </w:r>
    </w:p>
    <w:p w14:paraId="2B2C25C6" w14:textId="070F67C3" w:rsidR="00E460EE" w:rsidRPr="00D74CF8" w:rsidRDefault="00DE0A5B" w:rsidP="00623FAF">
      <w:pPr>
        <w:widowControl w:val="0"/>
        <w:autoSpaceDE w:val="0"/>
        <w:autoSpaceDN w:val="0"/>
        <w:adjustRightInd w:val="0"/>
        <w:ind w:firstLine="720"/>
        <w:jc w:val="both"/>
        <w:rPr>
          <w:rFonts w:ascii="Century Gothic" w:hAnsi="Century Gothic" w:cs="Arial"/>
          <w:color w:val="262626" w:themeColor="text1" w:themeTint="D9"/>
          <w:sz w:val="22"/>
          <w:szCs w:val="22"/>
        </w:rPr>
      </w:pPr>
      <w:r w:rsidRPr="00D74CF8">
        <w:rPr>
          <w:rFonts w:ascii="Century Gothic" w:hAnsi="Century Gothic" w:cs="Arial"/>
          <w:color w:val="262626" w:themeColor="text1" w:themeTint="D9"/>
          <w:sz w:val="22"/>
          <w:szCs w:val="22"/>
        </w:rPr>
        <w:t xml:space="preserve">    them?</w:t>
      </w:r>
    </w:p>
    <w:p w14:paraId="05C52AA3" w14:textId="77777777" w:rsidR="00DE0A5B" w:rsidRPr="00D74CF8" w:rsidRDefault="00DE0A5B" w:rsidP="00623FAF">
      <w:pPr>
        <w:widowControl w:val="0"/>
        <w:autoSpaceDE w:val="0"/>
        <w:autoSpaceDN w:val="0"/>
        <w:adjustRightInd w:val="0"/>
        <w:ind w:firstLine="720"/>
        <w:jc w:val="both"/>
        <w:rPr>
          <w:rFonts w:ascii="Century Gothic" w:hAnsi="Century Gothic" w:cs="Arial"/>
          <w:color w:val="262626" w:themeColor="text1" w:themeTint="D9"/>
          <w:sz w:val="22"/>
          <w:szCs w:val="22"/>
        </w:rPr>
      </w:pPr>
    </w:p>
    <w:p w14:paraId="745C3D28" w14:textId="77777777" w:rsidR="00DE0A5B" w:rsidRPr="00D74CF8" w:rsidRDefault="00E460EE" w:rsidP="00623FAF">
      <w:pPr>
        <w:widowControl w:val="0"/>
        <w:autoSpaceDE w:val="0"/>
        <w:autoSpaceDN w:val="0"/>
        <w:adjustRightInd w:val="0"/>
        <w:ind w:firstLine="720"/>
        <w:jc w:val="both"/>
        <w:rPr>
          <w:rFonts w:ascii="Century Gothic" w:hAnsi="Century Gothic" w:cs="Arial"/>
          <w:color w:val="262626" w:themeColor="text1" w:themeTint="D9"/>
          <w:sz w:val="22"/>
          <w:szCs w:val="22"/>
        </w:rPr>
      </w:pPr>
      <w:r w:rsidRPr="00D74CF8">
        <w:rPr>
          <w:rFonts w:ascii="Century Gothic" w:hAnsi="Century Gothic" w:cs="Arial"/>
          <w:color w:val="262626" w:themeColor="text1" w:themeTint="D9"/>
          <w:sz w:val="22"/>
          <w:szCs w:val="22"/>
        </w:rPr>
        <w:t xml:space="preserve">2. Describe your thoughts on any architectural, engineering, or construction </w:t>
      </w:r>
    </w:p>
    <w:p w14:paraId="57B1D846" w14:textId="79C0C3AD" w:rsidR="00E460EE" w:rsidRPr="00D74CF8" w:rsidRDefault="00DE0A5B" w:rsidP="00623FAF">
      <w:pPr>
        <w:widowControl w:val="0"/>
        <w:autoSpaceDE w:val="0"/>
        <w:autoSpaceDN w:val="0"/>
        <w:adjustRightInd w:val="0"/>
        <w:ind w:firstLine="720"/>
        <w:jc w:val="both"/>
        <w:rPr>
          <w:rFonts w:ascii="Century Gothic" w:hAnsi="Century Gothic" w:cs="Arial"/>
          <w:color w:val="262626" w:themeColor="text1" w:themeTint="D9"/>
          <w:sz w:val="22"/>
          <w:szCs w:val="22"/>
        </w:rPr>
      </w:pPr>
      <w:r w:rsidRPr="00D74CF8">
        <w:rPr>
          <w:rFonts w:ascii="Century Gothic" w:hAnsi="Century Gothic" w:cs="Arial"/>
          <w:color w:val="262626" w:themeColor="text1" w:themeTint="D9"/>
          <w:sz w:val="22"/>
          <w:szCs w:val="22"/>
        </w:rPr>
        <w:t xml:space="preserve">    </w:t>
      </w:r>
      <w:r w:rsidR="00E460EE" w:rsidRPr="00D74CF8">
        <w:rPr>
          <w:rFonts w:ascii="Century Gothic" w:hAnsi="Century Gothic" w:cs="Arial"/>
          <w:color w:val="262626" w:themeColor="text1" w:themeTint="D9"/>
          <w:sz w:val="22"/>
          <w:szCs w:val="22"/>
        </w:rPr>
        <w:t>achievement that you feel is significant.</w:t>
      </w:r>
    </w:p>
    <w:p w14:paraId="5CC2C9DF" w14:textId="77777777" w:rsidR="00E460EE" w:rsidRPr="00D74CF8" w:rsidRDefault="00E460EE" w:rsidP="00623FAF">
      <w:pPr>
        <w:widowControl w:val="0"/>
        <w:autoSpaceDE w:val="0"/>
        <w:autoSpaceDN w:val="0"/>
        <w:adjustRightInd w:val="0"/>
        <w:jc w:val="both"/>
        <w:rPr>
          <w:rFonts w:ascii="Century Gothic" w:hAnsi="Century Gothic" w:cs="Arial"/>
          <w:color w:val="262626" w:themeColor="text1" w:themeTint="D9"/>
          <w:sz w:val="22"/>
          <w:szCs w:val="22"/>
        </w:rPr>
      </w:pPr>
    </w:p>
    <w:p w14:paraId="76D44DF8" w14:textId="77777777" w:rsidR="00DE0A5B" w:rsidRPr="00D74CF8" w:rsidRDefault="00E460EE" w:rsidP="00623FAF">
      <w:pPr>
        <w:widowControl w:val="0"/>
        <w:autoSpaceDE w:val="0"/>
        <w:autoSpaceDN w:val="0"/>
        <w:adjustRightInd w:val="0"/>
        <w:ind w:firstLine="720"/>
        <w:jc w:val="both"/>
        <w:rPr>
          <w:rFonts w:ascii="Century Gothic" w:hAnsi="Century Gothic" w:cs="Arial"/>
          <w:color w:val="262626" w:themeColor="text1" w:themeTint="D9"/>
          <w:sz w:val="22"/>
          <w:szCs w:val="22"/>
        </w:rPr>
      </w:pPr>
      <w:r w:rsidRPr="00D74CF8">
        <w:rPr>
          <w:rFonts w:ascii="Century Gothic" w:hAnsi="Century Gothic" w:cs="Arial"/>
          <w:color w:val="262626" w:themeColor="text1" w:themeTint="D9"/>
          <w:sz w:val="22"/>
          <w:szCs w:val="22"/>
        </w:rPr>
        <w:t xml:space="preserve">3. Pick something that you see around you that you think could be redesigned to work </w:t>
      </w:r>
      <w:r w:rsidR="00DE0A5B" w:rsidRPr="00D74CF8">
        <w:rPr>
          <w:rFonts w:ascii="Century Gothic" w:hAnsi="Century Gothic" w:cs="Arial"/>
          <w:color w:val="262626" w:themeColor="text1" w:themeTint="D9"/>
          <w:sz w:val="22"/>
          <w:szCs w:val="22"/>
        </w:rPr>
        <w:t xml:space="preserve">  </w:t>
      </w:r>
    </w:p>
    <w:p w14:paraId="00B75B64" w14:textId="05FE90FE" w:rsidR="00DE0A5B" w:rsidRPr="00D74CF8" w:rsidRDefault="00DE0A5B" w:rsidP="00623FAF">
      <w:pPr>
        <w:widowControl w:val="0"/>
        <w:autoSpaceDE w:val="0"/>
        <w:autoSpaceDN w:val="0"/>
        <w:adjustRightInd w:val="0"/>
        <w:ind w:firstLine="720"/>
        <w:jc w:val="both"/>
        <w:rPr>
          <w:rFonts w:ascii="Century Gothic" w:hAnsi="Century Gothic" w:cs="Arial"/>
          <w:color w:val="262626" w:themeColor="text1" w:themeTint="D9"/>
          <w:sz w:val="22"/>
          <w:szCs w:val="22"/>
        </w:rPr>
      </w:pPr>
      <w:r w:rsidRPr="00D74CF8">
        <w:rPr>
          <w:rFonts w:ascii="Century Gothic" w:hAnsi="Century Gothic" w:cs="Arial"/>
          <w:color w:val="262626" w:themeColor="text1" w:themeTint="D9"/>
          <w:sz w:val="22"/>
          <w:szCs w:val="22"/>
        </w:rPr>
        <w:t xml:space="preserve">    </w:t>
      </w:r>
      <w:r w:rsidR="00E460EE" w:rsidRPr="00D74CF8">
        <w:rPr>
          <w:rFonts w:ascii="Century Gothic" w:hAnsi="Century Gothic" w:cs="Arial"/>
          <w:color w:val="262626" w:themeColor="text1" w:themeTint="D9"/>
          <w:sz w:val="22"/>
          <w:szCs w:val="22"/>
        </w:rPr>
        <w:t>better (i.e. layout of a neighborhood</w:t>
      </w:r>
      <w:r w:rsidR="00450A81" w:rsidRPr="00D74CF8">
        <w:rPr>
          <w:rFonts w:ascii="Century Gothic" w:hAnsi="Century Gothic" w:cs="Arial"/>
          <w:color w:val="262626" w:themeColor="text1" w:themeTint="D9"/>
          <w:sz w:val="22"/>
          <w:szCs w:val="22"/>
        </w:rPr>
        <w:t>,</w:t>
      </w:r>
      <w:r w:rsidR="00E460EE" w:rsidRPr="00D74CF8">
        <w:rPr>
          <w:rFonts w:ascii="Century Gothic" w:hAnsi="Century Gothic" w:cs="Arial"/>
          <w:color w:val="262626" w:themeColor="text1" w:themeTint="D9"/>
          <w:sz w:val="22"/>
          <w:szCs w:val="22"/>
        </w:rPr>
        <w:t xml:space="preserve"> location of an airport, factory, shopping </w:t>
      </w:r>
      <w:r w:rsidRPr="00D74CF8">
        <w:rPr>
          <w:rFonts w:ascii="Century Gothic" w:hAnsi="Century Gothic" w:cs="Arial"/>
          <w:color w:val="262626" w:themeColor="text1" w:themeTint="D9"/>
          <w:sz w:val="22"/>
          <w:szCs w:val="22"/>
        </w:rPr>
        <w:t xml:space="preserve">   </w:t>
      </w:r>
    </w:p>
    <w:p w14:paraId="32A11126" w14:textId="4ADBBACA" w:rsidR="00DE0A5B" w:rsidRPr="00D74CF8" w:rsidRDefault="00DE0A5B" w:rsidP="00623FAF">
      <w:pPr>
        <w:widowControl w:val="0"/>
        <w:autoSpaceDE w:val="0"/>
        <w:autoSpaceDN w:val="0"/>
        <w:adjustRightInd w:val="0"/>
        <w:ind w:firstLine="720"/>
        <w:jc w:val="both"/>
        <w:rPr>
          <w:rFonts w:ascii="Century Gothic" w:hAnsi="Century Gothic" w:cs="Arial"/>
          <w:color w:val="262626" w:themeColor="text1" w:themeTint="D9"/>
          <w:sz w:val="22"/>
          <w:szCs w:val="22"/>
        </w:rPr>
      </w:pPr>
      <w:r w:rsidRPr="00D74CF8">
        <w:rPr>
          <w:rFonts w:ascii="Century Gothic" w:hAnsi="Century Gothic" w:cs="Arial"/>
          <w:color w:val="262626" w:themeColor="text1" w:themeTint="D9"/>
          <w:sz w:val="22"/>
          <w:szCs w:val="22"/>
        </w:rPr>
        <w:t xml:space="preserve">    </w:t>
      </w:r>
      <w:r w:rsidR="00E460EE" w:rsidRPr="00D74CF8">
        <w:rPr>
          <w:rFonts w:ascii="Century Gothic" w:hAnsi="Century Gothic" w:cs="Arial"/>
          <w:color w:val="262626" w:themeColor="text1" w:themeTint="D9"/>
          <w:sz w:val="22"/>
          <w:szCs w:val="22"/>
        </w:rPr>
        <w:t>area, etc</w:t>
      </w:r>
      <w:r w:rsidR="00450A81" w:rsidRPr="00D74CF8">
        <w:rPr>
          <w:rFonts w:ascii="Century Gothic" w:hAnsi="Century Gothic" w:cs="Arial"/>
          <w:color w:val="262626" w:themeColor="text1" w:themeTint="D9"/>
          <w:sz w:val="22"/>
          <w:szCs w:val="22"/>
        </w:rPr>
        <w:t>.</w:t>
      </w:r>
      <w:r w:rsidR="00E460EE" w:rsidRPr="00D74CF8">
        <w:rPr>
          <w:rFonts w:ascii="Century Gothic" w:hAnsi="Century Gothic" w:cs="Arial"/>
          <w:color w:val="262626" w:themeColor="text1" w:themeTint="D9"/>
          <w:sz w:val="22"/>
          <w:szCs w:val="22"/>
        </w:rPr>
        <w:t xml:space="preserve"> operation of the trolley system</w:t>
      </w:r>
      <w:r w:rsidR="00450A81" w:rsidRPr="00D74CF8">
        <w:rPr>
          <w:rFonts w:ascii="Century Gothic" w:hAnsi="Century Gothic" w:cs="Arial"/>
          <w:color w:val="262626" w:themeColor="text1" w:themeTint="D9"/>
          <w:sz w:val="22"/>
          <w:szCs w:val="22"/>
        </w:rPr>
        <w:t>,</w:t>
      </w:r>
      <w:r w:rsidR="00E460EE" w:rsidRPr="00D74CF8">
        <w:rPr>
          <w:rFonts w:ascii="Century Gothic" w:hAnsi="Century Gothic" w:cs="Arial"/>
          <w:color w:val="262626" w:themeColor="text1" w:themeTint="D9"/>
          <w:sz w:val="22"/>
          <w:szCs w:val="22"/>
        </w:rPr>
        <w:t xml:space="preserve"> construction of a building</w:t>
      </w:r>
      <w:r w:rsidR="00450A81" w:rsidRPr="00D74CF8">
        <w:rPr>
          <w:rFonts w:ascii="Century Gothic" w:hAnsi="Century Gothic" w:cs="Arial"/>
          <w:color w:val="262626" w:themeColor="text1" w:themeTint="D9"/>
          <w:sz w:val="22"/>
          <w:szCs w:val="22"/>
        </w:rPr>
        <w:t>,</w:t>
      </w:r>
      <w:r w:rsidR="00E460EE" w:rsidRPr="00D74CF8">
        <w:rPr>
          <w:rFonts w:ascii="Century Gothic" w:hAnsi="Century Gothic" w:cs="Arial"/>
          <w:color w:val="262626" w:themeColor="text1" w:themeTint="D9"/>
          <w:sz w:val="22"/>
          <w:szCs w:val="22"/>
        </w:rPr>
        <w:t xml:space="preserve"> etc.) and </w:t>
      </w:r>
    </w:p>
    <w:p w14:paraId="37C7650D" w14:textId="221ACAE6" w:rsidR="00E460EE" w:rsidRPr="00D74CF8" w:rsidRDefault="00DE0A5B" w:rsidP="00623FAF">
      <w:pPr>
        <w:widowControl w:val="0"/>
        <w:autoSpaceDE w:val="0"/>
        <w:autoSpaceDN w:val="0"/>
        <w:adjustRightInd w:val="0"/>
        <w:ind w:firstLine="720"/>
        <w:jc w:val="both"/>
        <w:rPr>
          <w:rFonts w:ascii="Century Gothic" w:hAnsi="Century Gothic" w:cs="Arial"/>
          <w:color w:val="262626" w:themeColor="text1" w:themeTint="D9"/>
          <w:sz w:val="22"/>
          <w:szCs w:val="22"/>
        </w:rPr>
      </w:pPr>
      <w:r w:rsidRPr="00D74CF8">
        <w:rPr>
          <w:rFonts w:ascii="Century Gothic" w:hAnsi="Century Gothic" w:cs="Arial"/>
          <w:color w:val="262626" w:themeColor="text1" w:themeTint="D9"/>
          <w:sz w:val="22"/>
          <w:szCs w:val="22"/>
        </w:rPr>
        <w:t xml:space="preserve">    </w:t>
      </w:r>
      <w:r w:rsidR="00E460EE" w:rsidRPr="00D74CF8">
        <w:rPr>
          <w:rFonts w:ascii="Century Gothic" w:hAnsi="Century Gothic" w:cs="Arial"/>
          <w:color w:val="262626" w:themeColor="text1" w:themeTint="D9"/>
          <w:sz w:val="22"/>
          <w:szCs w:val="22"/>
        </w:rPr>
        <w:t>describe how you would redesign it.</w:t>
      </w:r>
    </w:p>
    <w:p w14:paraId="777C72EB" w14:textId="77777777" w:rsidR="00E460EE" w:rsidRPr="00D74CF8" w:rsidRDefault="00E460EE" w:rsidP="00623FAF">
      <w:pPr>
        <w:widowControl w:val="0"/>
        <w:autoSpaceDE w:val="0"/>
        <w:autoSpaceDN w:val="0"/>
        <w:adjustRightInd w:val="0"/>
        <w:jc w:val="both"/>
        <w:rPr>
          <w:rFonts w:ascii="Century Gothic" w:hAnsi="Century Gothic" w:cs="Arial"/>
          <w:color w:val="262626" w:themeColor="text1" w:themeTint="D9"/>
          <w:sz w:val="22"/>
          <w:szCs w:val="22"/>
        </w:rPr>
      </w:pPr>
    </w:p>
    <w:p w14:paraId="7830D492" w14:textId="77777777" w:rsidR="00DE0A5B" w:rsidRPr="00D74CF8" w:rsidRDefault="00DE0A5B" w:rsidP="00623FAF">
      <w:pPr>
        <w:widowControl w:val="0"/>
        <w:autoSpaceDE w:val="0"/>
        <w:autoSpaceDN w:val="0"/>
        <w:adjustRightInd w:val="0"/>
        <w:jc w:val="both"/>
        <w:rPr>
          <w:rFonts w:ascii="Century Gothic" w:hAnsi="Century Gothic" w:cs="Arial"/>
          <w:color w:val="262626" w:themeColor="text1" w:themeTint="D9"/>
          <w:sz w:val="22"/>
          <w:szCs w:val="22"/>
        </w:rPr>
      </w:pPr>
      <w:r w:rsidRPr="00D74CF8">
        <w:rPr>
          <w:rFonts w:ascii="Century Gothic" w:hAnsi="Century Gothic" w:cs="Arial"/>
          <w:color w:val="262626" w:themeColor="text1" w:themeTint="D9"/>
          <w:sz w:val="22"/>
          <w:szCs w:val="22"/>
        </w:rPr>
        <w:t xml:space="preserve"> </w:t>
      </w:r>
      <w:r w:rsidRPr="00D74CF8">
        <w:rPr>
          <w:rFonts w:ascii="Century Gothic" w:hAnsi="Century Gothic" w:cs="Arial"/>
          <w:color w:val="262626" w:themeColor="text1" w:themeTint="D9"/>
          <w:sz w:val="22"/>
          <w:szCs w:val="22"/>
        </w:rPr>
        <w:tab/>
      </w:r>
      <w:r w:rsidR="00E460EE" w:rsidRPr="00D74CF8">
        <w:rPr>
          <w:rFonts w:ascii="Century Gothic" w:hAnsi="Century Gothic" w:cs="Arial"/>
          <w:color w:val="262626" w:themeColor="text1" w:themeTint="D9"/>
          <w:sz w:val="22"/>
          <w:szCs w:val="22"/>
        </w:rPr>
        <w:t xml:space="preserve">4. Imagine you have just graduated from college and are about to start your career. </w:t>
      </w:r>
    </w:p>
    <w:p w14:paraId="7C51A158" w14:textId="3CA5F858" w:rsidR="00E460EE" w:rsidRPr="00D74CF8" w:rsidRDefault="00DE0A5B" w:rsidP="00623FAF">
      <w:pPr>
        <w:widowControl w:val="0"/>
        <w:autoSpaceDE w:val="0"/>
        <w:autoSpaceDN w:val="0"/>
        <w:adjustRightInd w:val="0"/>
        <w:jc w:val="both"/>
        <w:rPr>
          <w:rFonts w:ascii="Century Gothic" w:hAnsi="Century Gothic" w:cs="Arial"/>
          <w:color w:val="262626" w:themeColor="text1" w:themeTint="D9"/>
          <w:sz w:val="22"/>
          <w:szCs w:val="22"/>
        </w:rPr>
      </w:pPr>
      <w:r w:rsidRPr="00D74CF8">
        <w:rPr>
          <w:rFonts w:ascii="Century Gothic" w:hAnsi="Century Gothic" w:cs="Arial"/>
          <w:color w:val="262626" w:themeColor="text1" w:themeTint="D9"/>
          <w:sz w:val="22"/>
          <w:szCs w:val="22"/>
        </w:rPr>
        <w:t xml:space="preserve">                </w:t>
      </w:r>
      <w:r w:rsidR="00E460EE" w:rsidRPr="00D74CF8">
        <w:rPr>
          <w:rFonts w:ascii="Century Gothic" w:hAnsi="Century Gothic" w:cs="Arial"/>
          <w:color w:val="262626" w:themeColor="text1" w:themeTint="D9"/>
          <w:sz w:val="22"/>
          <w:szCs w:val="22"/>
        </w:rPr>
        <w:t>What career are you choosing, why, and what do you hope to accomplish in it?</w:t>
      </w:r>
    </w:p>
    <w:p w14:paraId="62A7B676" w14:textId="100C702D" w:rsidR="00E460EE" w:rsidRDefault="00E460EE" w:rsidP="00623FAF">
      <w:pPr>
        <w:widowControl w:val="0"/>
        <w:autoSpaceDE w:val="0"/>
        <w:autoSpaceDN w:val="0"/>
        <w:adjustRightInd w:val="0"/>
        <w:jc w:val="both"/>
        <w:rPr>
          <w:rFonts w:ascii="Century Gothic" w:hAnsi="Century Gothic" w:cs="Arial"/>
          <w:color w:val="262626" w:themeColor="text1" w:themeTint="D9"/>
          <w:sz w:val="22"/>
          <w:szCs w:val="22"/>
        </w:rPr>
      </w:pPr>
    </w:p>
    <w:p w14:paraId="48381888" w14:textId="77777777" w:rsidR="006F4B69" w:rsidRPr="00D74CF8" w:rsidRDefault="006F4B69" w:rsidP="00623FAF">
      <w:pPr>
        <w:widowControl w:val="0"/>
        <w:autoSpaceDE w:val="0"/>
        <w:autoSpaceDN w:val="0"/>
        <w:adjustRightInd w:val="0"/>
        <w:jc w:val="both"/>
        <w:rPr>
          <w:rFonts w:ascii="Century Gothic" w:hAnsi="Century Gothic" w:cs="Arial"/>
          <w:color w:val="262626" w:themeColor="text1" w:themeTint="D9"/>
          <w:sz w:val="22"/>
          <w:szCs w:val="22"/>
        </w:rPr>
      </w:pPr>
    </w:p>
    <w:p w14:paraId="54153693" w14:textId="293E7A19" w:rsidR="00E460EE" w:rsidRPr="00D74CF8" w:rsidRDefault="00B27B56" w:rsidP="00623FAF">
      <w:pPr>
        <w:pStyle w:val="Heading3"/>
        <w:jc w:val="both"/>
        <w:rPr>
          <w:rFonts w:ascii="Century Gothic" w:hAnsi="Century Gothic" w:cs="Arial"/>
          <w:bCs/>
          <w:color w:val="262626" w:themeColor="text1" w:themeTint="D9"/>
          <w:sz w:val="22"/>
          <w:szCs w:val="22"/>
          <w:u w:val="single"/>
        </w:rPr>
      </w:pPr>
      <w:r w:rsidRPr="00D74CF8">
        <w:rPr>
          <w:rFonts w:ascii="Century Gothic" w:hAnsi="Century Gothic" w:cs="Arial"/>
          <w:bCs/>
          <w:color w:val="262626" w:themeColor="text1" w:themeTint="D9"/>
          <w:sz w:val="22"/>
          <w:szCs w:val="22"/>
          <w:u w:val="single"/>
        </w:rPr>
        <w:t>E</w:t>
      </w:r>
      <w:r w:rsidR="00E460EE" w:rsidRPr="00D74CF8">
        <w:rPr>
          <w:rFonts w:ascii="Century Gothic" w:hAnsi="Century Gothic" w:cs="Arial"/>
          <w:bCs/>
          <w:color w:val="262626" w:themeColor="text1" w:themeTint="D9"/>
          <w:sz w:val="22"/>
          <w:szCs w:val="22"/>
          <w:u w:val="single"/>
        </w:rPr>
        <w:t>. Official Academic Transcript</w:t>
      </w:r>
    </w:p>
    <w:p w14:paraId="4CDB7AE5" w14:textId="77777777" w:rsidR="00E460EE" w:rsidRPr="00D74CF8" w:rsidRDefault="00E460EE" w:rsidP="00623FAF">
      <w:pPr>
        <w:widowControl w:val="0"/>
        <w:autoSpaceDE w:val="0"/>
        <w:autoSpaceDN w:val="0"/>
        <w:adjustRightInd w:val="0"/>
        <w:jc w:val="both"/>
        <w:rPr>
          <w:rFonts w:ascii="Century Gothic" w:hAnsi="Century Gothic" w:cs="Arial"/>
          <w:color w:val="262626" w:themeColor="text1" w:themeTint="D9"/>
          <w:sz w:val="22"/>
          <w:szCs w:val="22"/>
        </w:rPr>
      </w:pPr>
    </w:p>
    <w:p w14:paraId="093DED4A" w14:textId="3DA134B8" w:rsidR="00FC66C8" w:rsidRPr="00D74CF8" w:rsidRDefault="00E460EE" w:rsidP="00FC66C8">
      <w:pPr>
        <w:widowControl w:val="0"/>
        <w:autoSpaceDE w:val="0"/>
        <w:autoSpaceDN w:val="0"/>
        <w:adjustRightInd w:val="0"/>
        <w:jc w:val="both"/>
        <w:rPr>
          <w:rFonts w:ascii="Century Gothic" w:hAnsi="Century Gothic" w:cs="Arial"/>
          <w:color w:val="262626" w:themeColor="text1" w:themeTint="D9"/>
          <w:sz w:val="22"/>
          <w:szCs w:val="22"/>
        </w:rPr>
      </w:pPr>
      <w:r w:rsidRPr="00D74CF8">
        <w:rPr>
          <w:rFonts w:ascii="Century Gothic" w:hAnsi="Century Gothic" w:cs="Arial"/>
          <w:color w:val="262626" w:themeColor="text1" w:themeTint="D9"/>
          <w:sz w:val="22"/>
          <w:szCs w:val="22"/>
        </w:rPr>
        <w:t xml:space="preserve">Obtain an official academic transcript from your school and </w:t>
      </w:r>
      <w:r w:rsidR="00FC66C8" w:rsidRPr="00D74CF8">
        <w:rPr>
          <w:rFonts w:ascii="Century Gothic" w:hAnsi="Century Gothic" w:cs="Arial"/>
          <w:color w:val="262626" w:themeColor="text1" w:themeTint="D9"/>
          <w:sz w:val="22"/>
          <w:szCs w:val="22"/>
        </w:rPr>
        <w:t>email it</w:t>
      </w:r>
      <w:r w:rsidR="00FC66C8" w:rsidRPr="00D74CF8">
        <w:rPr>
          <w:rFonts w:ascii="Century Gothic" w:hAnsi="Century Gothic" w:cs="Arial"/>
          <w:bCs/>
          <w:color w:val="262626" w:themeColor="text1" w:themeTint="D9"/>
          <w:spacing w:val="10"/>
          <w:sz w:val="22"/>
          <w:szCs w:val="22"/>
        </w:rPr>
        <w:t xml:space="preserve"> to the ACE Scholarship    Committee at: </w:t>
      </w:r>
      <w:hyperlink r:id="rId17" w:tgtFrame="_blank" w:history="1">
        <w:r w:rsidR="00FC66C8" w:rsidRPr="00D74CF8">
          <w:rPr>
            <w:rStyle w:val="Hyperlink"/>
            <w:rFonts w:ascii="Century Gothic" w:hAnsi="Century Gothic" w:cs="Arial"/>
            <w:color w:val="262626" w:themeColor="text1" w:themeTint="D9"/>
            <w:sz w:val="22"/>
            <w:szCs w:val="22"/>
            <w:u w:val="none"/>
            <w:shd w:val="clear" w:color="auto" w:fill="FFFFFF"/>
          </w:rPr>
          <w:t>alawrence@dyna-sd.com</w:t>
        </w:r>
      </w:hyperlink>
    </w:p>
    <w:p w14:paraId="5AAEFC0D" w14:textId="77777777" w:rsidR="00E460EE" w:rsidRPr="00D74CF8" w:rsidRDefault="00E460EE" w:rsidP="00623FAF">
      <w:pPr>
        <w:widowControl w:val="0"/>
        <w:autoSpaceDE w:val="0"/>
        <w:autoSpaceDN w:val="0"/>
        <w:adjustRightInd w:val="0"/>
        <w:jc w:val="both"/>
        <w:rPr>
          <w:rFonts w:ascii="Century Gothic" w:hAnsi="Century Gothic" w:cs="Arial"/>
          <w:color w:val="262626" w:themeColor="text1" w:themeTint="D9"/>
          <w:sz w:val="22"/>
          <w:szCs w:val="22"/>
        </w:rPr>
      </w:pPr>
    </w:p>
    <w:p w14:paraId="060856EB" w14:textId="5EC94305" w:rsidR="00E460EE" w:rsidRPr="00D74CF8" w:rsidRDefault="00B27B56" w:rsidP="00623FAF">
      <w:pPr>
        <w:pStyle w:val="Heading3"/>
        <w:jc w:val="both"/>
        <w:rPr>
          <w:rFonts w:ascii="Century Gothic" w:hAnsi="Century Gothic" w:cs="Arial"/>
          <w:bCs/>
          <w:color w:val="262626" w:themeColor="text1" w:themeTint="D9"/>
          <w:sz w:val="22"/>
          <w:szCs w:val="22"/>
          <w:u w:val="single"/>
        </w:rPr>
      </w:pPr>
      <w:r w:rsidRPr="00D74CF8">
        <w:rPr>
          <w:rFonts w:ascii="Century Gothic" w:hAnsi="Century Gothic" w:cs="Arial"/>
          <w:bCs/>
          <w:color w:val="262626" w:themeColor="text1" w:themeTint="D9"/>
          <w:sz w:val="22"/>
          <w:szCs w:val="22"/>
          <w:u w:val="single"/>
        </w:rPr>
        <w:t>F</w:t>
      </w:r>
      <w:r w:rsidR="00E460EE" w:rsidRPr="00D74CF8">
        <w:rPr>
          <w:rFonts w:ascii="Century Gothic" w:hAnsi="Century Gothic" w:cs="Arial"/>
          <w:bCs/>
          <w:color w:val="262626" w:themeColor="text1" w:themeTint="D9"/>
          <w:sz w:val="22"/>
          <w:szCs w:val="22"/>
          <w:u w:val="single"/>
        </w:rPr>
        <w:t>. Certification</w:t>
      </w:r>
    </w:p>
    <w:p w14:paraId="08FB20D5" w14:textId="77777777" w:rsidR="00E460EE" w:rsidRPr="00D74CF8" w:rsidRDefault="00E460EE" w:rsidP="00623FAF">
      <w:pPr>
        <w:widowControl w:val="0"/>
        <w:autoSpaceDE w:val="0"/>
        <w:autoSpaceDN w:val="0"/>
        <w:adjustRightInd w:val="0"/>
        <w:jc w:val="both"/>
        <w:rPr>
          <w:rFonts w:ascii="Century Gothic" w:hAnsi="Century Gothic" w:cs="Arial"/>
          <w:color w:val="262626" w:themeColor="text1" w:themeTint="D9"/>
          <w:sz w:val="22"/>
          <w:szCs w:val="22"/>
        </w:rPr>
      </w:pPr>
    </w:p>
    <w:p w14:paraId="6FA891F3" w14:textId="607F3618" w:rsidR="00E460EE" w:rsidRDefault="00E460EE" w:rsidP="00623FAF">
      <w:pPr>
        <w:widowControl w:val="0"/>
        <w:autoSpaceDE w:val="0"/>
        <w:autoSpaceDN w:val="0"/>
        <w:adjustRightInd w:val="0"/>
        <w:jc w:val="both"/>
        <w:rPr>
          <w:rFonts w:ascii="Century Gothic" w:hAnsi="Century Gothic" w:cs="Arial"/>
          <w:color w:val="262626" w:themeColor="text1" w:themeTint="D9"/>
          <w:sz w:val="22"/>
          <w:szCs w:val="22"/>
        </w:rPr>
      </w:pPr>
      <w:r w:rsidRPr="00D74CF8">
        <w:rPr>
          <w:rFonts w:ascii="Century Gothic" w:hAnsi="Century Gothic" w:cs="Arial"/>
          <w:color w:val="262626" w:themeColor="text1" w:themeTint="D9"/>
          <w:sz w:val="22"/>
          <w:szCs w:val="22"/>
        </w:rPr>
        <w:t>I certify that the information provided in this application is complete and accurate to the best of my knowledge. Falsification of any information will cause disqualification from the scholarship program. Acceptance of the scholarship constitutes permission to use the recipient’s name and/or likeness for public relations purposes.</w:t>
      </w:r>
    </w:p>
    <w:p w14:paraId="0B4B1907" w14:textId="77777777" w:rsidR="00D74CF8" w:rsidRPr="00D74CF8" w:rsidRDefault="00D74CF8" w:rsidP="00623FAF">
      <w:pPr>
        <w:widowControl w:val="0"/>
        <w:autoSpaceDE w:val="0"/>
        <w:autoSpaceDN w:val="0"/>
        <w:adjustRightInd w:val="0"/>
        <w:jc w:val="both"/>
        <w:rPr>
          <w:rFonts w:ascii="Century Gothic" w:hAnsi="Century Gothic" w:cs="Arial"/>
          <w:color w:val="262626" w:themeColor="text1" w:themeTint="D9"/>
          <w:sz w:val="22"/>
          <w:szCs w:val="22"/>
        </w:rPr>
      </w:pPr>
    </w:p>
    <w:p w14:paraId="1D35F274" w14:textId="77777777" w:rsidR="00E460EE" w:rsidRPr="00D74CF8" w:rsidRDefault="00E460EE" w:rsidP="00E460EE">
      <w:pPr>
        <w:widowControl w:val="0"/>
        <w:autoSpaceDE w:val="0"/>
        <w:autoSpaceDN w:val="0"/>
        <w:adjustRightInd w:val="0"/>
        <w:rPr>
          <w:rFonts w:ascii="Century Gothic" w:hAnsi="Century Gothic" w:cs="Arial"/>
          <w:i/>
          <w:iCs/>
          <w:color w:val="262626" w:themeColor="text1" w:themeTint="D9"/>
          <w:sz w:val="22"/>
          <w:szCs w:val="22"/>
        </w:rPr>
      </w:pPr>
    </w:p>
    <w:p w14:paraId="39A30AC8" w14:textId="77777777" w:rsidR="00E460EE" w:rsidRPr="00D74CF8" w:rsidRDefault="00E460EE" w:rsidP="00E460EE">
      <w:pPr>
        <w:widowControl w:val="0"/>
        <w:pBdr>
          <w:top w:val="single" w:sz="4" w:space="1" w:color="auto"/>
        </w:pBdr>
        <w:autoSpaceDE w:val="0"/>
        <w:autoSpaceDN w:val="0"/>
        <w:adjustRightInd w:val="0"/>
        <w:ind w:firstLine="720"/>
        <w:rPr>
          <w:rFonts w:ascii="Century Gothic" w:hAnsi="Century Gothic" w:cs="Arial"/>
          <w:i/>
          <w:iCs/>
          <w:color w:val="262626" w:themeColor="text1" w:themeTint="D9"/>
          <w:sz w:val="18"/>
          <w:szCs w:val="18"/>
        </w:rPr>
      </w:pPr>
      <w:r w:rsidRPr="00D74CF8">
        <w:rPr>
          <w:rFonts w:ascii="Century Gothic" w:hAnsi="Century Gothic" w:cs="Arial"/>
          <w:i/>
          <w:iCs/>
          <w:color w:val="262626" w:themeColor="text1" w:themeTint="D9"/>
          <w:sz w:val="18"/>
          <w:szCs w:val="18"/>
        </w:rPr>
        <w:t xml:space="preserve">Signature </w:t>
      </w:r>
      <w:r w:rsidRPr="00D74CF8">
        <w:rPr>
          <w:rFonts w:ascii="Century Gothic" w:hAnsi="Century Gothic" w:cs="Arial"/>
          <w:i/>
          <w:iCs/>
          <w:color w:val="262626" w:themeColor="text1" w:themeTint="D9"/>
          <w:sz w:val="18"/>
          <w:szCs w:val="18"/>
        </w:rPr>
        <w:tab/>
      </w:r>
      <w:r w:rsidRPr="00D74CF8">
        <w:rPr>
          <w:rFonts w:ascii="Century Gothic" w:hAnsi="Century Gothic" w:cs="Arial"/>
          <w:i/>
          <w:iCs/>
          <w:color w:val="262626" w:themeColor="text1" w:themeTint="D9"/>
          <w:sz w:val="18"/>
          <w:szCs w:val="18"/>
        </w:rPr>
        <w:tab/>
      </w:r>
      <w:r w:rsidRPr="00D74CF8">
        <w:rPr>
          <w:rFonts w:ascii="Century Gothic" w:hAnsi="Century Gothic" w:cs="Arial"/>
          <w:i/>
          <w:iCs/>
          <w:color w:val="262626" w:themeColor="text1" w:themeTint="D9"/>
          <w:sz w:val="18"/>
          <w:szCs w:val="18"/>
        </w:rPr>
        <w:tab/>
      </w:r>
      <w:r w:rsidRPr="00D74CF8">
        <w:rPr>
          <w:rFonts w:ascii="Century Gothic" w:hAnsi="Century Gothic" w:cs="Arial"/>
          <w:i/>
          <w:iCs/>
          <w:color w:val="262626" w:themeColor="text1" w:themeTint="D9"/>
          <w:sz w:val="18"/>
          <w:szCs w:val="18"/>
        </w:rPr>
        <w:tab/>
      </w:r>
      <w:r w:rsidRPr="00D74CF8">
        <w:rPr>
          <w:rFonts w:ascii="Century Gothic" w:hAnsi="Century Gothic" w:cs="Arial"/>
          <w:i/>
          <w:iCs/>
          <w:color w:val="262626" w:themeColor="text1" w:themeTint="D9"/>
          <w:sz w:val="18"/>
          <w:szCs w:val="18"/>
        </w:rPr>
        <w:tab/>
      </w:r>
      <w:r w:rsidRPr="00D74CF8">
        <w:rPr>
          <w:rFonts w:ascii="Century Gothic" w:hAnsi="Century Gothic" w:cs="Arial"/>
          <w:i/>
          <w:iCs/>
          <w:color w:val="262626" w:themeColor="text1" w:themeTint="D9"/>
          <w:sz w:val="18"/>
          <w:szCs w:val="18"/>
        </w:rPr>
        <w:tab/>
      </w:r>
      <w:r w:rsidRPr="00D74CF8">
        <w:rPr>
          <w:rFonts w:ascii="Century Gothic" w:hAnsi="Century Gothic" w:cs="Arial"/>
          <w:i/>
          <w:iCs/>
          <w:color w:val="262626" w:themeColor="text1" w:themeTint="D9"/>
          <w:sz w:val="18"/>
          <w:szCs w:val="18"/>
        </w:rPr>
        <w:tab/>
      </w:r>
      <w:r w:rsidRPr="00D74CF8">
        <w:rPr>
          <w:rFonts w:ascii="Century Gothic" w:hAnsi="Century Gothic" w:cs="Arial"/>
          <w:i/>
          <w:iCs/>
          <w:color w:val="262626" w:themeColor="text1" w:themeTint="D9"/>
          <w:sz w:val="18"/>
          <w:szCs w:val="18"/>
        </w:rPr>
        <w:tab/>
        <w:t>Date</w:t>
      </w:r>
    </w:p>
    <w:sectPr w:rsidR="00E460EE" w:rsidRPr="00D74CF8" w:rsidSect="0028558A">
      <w:headerReference w:type="default" r:id="rId18"/>
      <w:type w:val="continuous"/>
      <w:pgSz w:w="12240" w:h="15840" w:code="1"/>
      <w:pgMar w:top="1152"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E7EC5" w14:textId="77777777" w:rsidR="0028558A" w:rsidRDefault="0028558A" w:rsidP="001B5ED3">
      <w:r>
        <w:separator/>
      </w:r>
    </w:p>
  </w:endnote>
  <w:endnote w:type="continuationSeparator" w:id="0">
    <w:p w14:paraId="416BF35A" w14:textId="77777777" w:rsidR="0028558A" w:rsidRDefault="0028558A" w:rsidP="001B5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lack">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2F891" w14:textId="77777777" w:rsidR="005E00EB" w:rsidRDefault="005E00EB" w:rsidP="005E00EB">
    <w:pPr>
      <w:pStyle w:val="NoSpacing"/>
      <w:jc w:val="center"/>
      <w:rPr>
        <w:rFonts w:ascii="Century Gothic" w:hAnsi="Century Gothic" w:cs="Arial"/>
        <w:color w:val="2F5496" w:themeColor="accent1" w:themeShade="BF"/>
      </w:rPr>
    </w:pPr>
    <w:r>
      <w:rPr>
        <w:rFonts w:ascii="Century Gothic" w:hAnsi="Century Gothic" w:cs="Arial"/>
        <w:color w:val="2F5496" w:themeColor="accent1" w:themeShade="BF"/>
      </w:rPr>
      <w:t>ACE Mentor San Diego</w:t>
    </w:r>
  </w:p>
  <w:p w14:paraId="2146A938" w14:textId="77777777" w:rsidR="005E00EB" w:rsidRPr="005E00EB" w:rsidRDefault="005E00EB" w:rsidP="005E00EB">
    <w:pPr>
      <w:pStyle w:val="NoSpacing"/>
      <w:jc w:val="center"/>
      <w:rPr>
        <w:rFonts w:ascii="Century Gothic" w:hAnsi="Century Gothic" w:cs="Arial"/>
        <w:bCs/>
        <w:iCs/>
        <w:color w:val="2F5496" w:themeColor="accent1" w:themeShade="BF"/>
        <w:sz w:val="18"/>
        <w:szCs w:val="18"/>
      </w:rPr>
    </w:pPr>
    <w:r w:rsidRPr="005E00EB">
      <w:rPr>
        <w:rFonts w:ascii="Century Gothic" w:hAnsi="Century Gothic" w:cs="Arial"/>
        <w:color w:val="2F5496" w:themeColor="accent1" w:themeShade="BF"/>
        <w:sz w:val="18"/>
        <w:szCs w:val="18"/>
      </w:rPr>
      <w:t xml:space="preserve">PO Box 178681 | San Diego, CA 92177 | 619.642.2012  |  </w:t>
    </w:r>
    <w:hyperlink r:id="rId1" w:history="1">
      <w:r w:rsidRPr="005E00EB">
        <w:rPr>
          <w:rStyle w:val="Hyperlink"/>
          <w:rFonts w:ascii="Century Gothic" w:hAnsi="Century Gothic" w:cs="Arial"/>
          <w:bCs/>
          <w:iCs/>
          <w:color w:val="2F5496" w:themeColor="accent1" w:themeShade="BF"/>
          <w:sz w:val="18"/>
          <w:szCs w:val="18"/>
          <w:u w:val="none"/>
        </w:rPr>
        <w:t>info@acementorsd.org</w:t>
      </w:r>
    </w:hyperlink>
    <w:r w:rsidRPr="005E00EB">
      <w:rPr>
        <w:rFonts w:ascii="Century Gothic" w:hAnsi="Century Gothic" w:cs="Arial"/>
        <w:bCs/>
        <w:iCs/>
        <w:color w:val="2F5496" w:themeColor="accent1" w:themeShade="BF"/>
        <w:sz w:val="18"/>
        <w:szCs w:val="18"/>
      </w:rPr>
      <w:t xml:space="preserve">  |  </w:t>
    </w:r>
    <w:hyperlink r:id="rId2" w:history="1">
      <w:r w:rsidRPr="005E00EB">
        <w:rPr>
          <w:rStyle w:val="Hyperlink"/>
          <w:rFonts w:ascii="Century Gothic" w:hAnsi="Century Gothic" w:cs="Arial"/>
          <w:bCs/>
          <w:iCs/>
          <w:color w:val="2F5496" w:themeColor="accent1" w:themeShade="BF"/>
          <w:sz w:val="18"/>
          <w:szCs w:val="18"/>
          <w:u w:val="none"/>
        </w:rPr>
        <w:t>www.acementorsd.org</w:t>
      </w:r>
    </w:hyperlink>
  </w:p>
  <w:p w14:paraId="2ED69B51" w14:textId="77777777" w:rsidR="005E00EB" w:rsidRPr="005E00EB" w:rsidRDefault="005E00EB" w:rsidP="005E00EB">
    <w:pPr>
      <w:pStyle w:val="Footer"/>
      <w:tabs>
        <w:tab w:val="left" w:pos="3930"/>
      </w:tabs>
      <w:jc w:val="center"/>
      <w:rPr>
        <w:rFonts w:ascii="Century Gothic" w:hAnsi="Century Gothic"/>
        <w:sz w:val="18"/>
        <w:szCs w:val="18"/>
      </w:rPr>
    </w:pPr>
    <w:r w:rsidRPr="005E00EB">
      <w:rPr>
        <w:rFonts w:ascii="Century Gothic" w:hAnsi="Century Gothic" w:cs="Arial"/>
        <w:bCs/>
        <w:i/>
        <w:iCs/>
        <w:color w:val="2F5496" w:themeColor="accent1" w:themeShade="BF"/>
        <w:sz w:val="18"/>
        <w:szCs w:val="18"/>
      </w:rPr>
      <w:t>ACE Mentor is a 501(c) 3 organization  |  IRS EIN# 201181138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33F4C" w14:textId="77777777" w:rsidR="0028558A" w:rsidRDefault="0028558A" w:rsidP="001B5ED3">
      <w:r>
        <w:separator/>
      </w:r>
    </w:p>
  </w:footnote>
  <w:footnote w:type="continuationSeparator" w:id="0">
    <w:p w14:paraId="5BC827C2" w14:textId="77777777" w:rsidR="0028558A" w:rsidRDefault="0028558A" w:rsidP="001B5E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45553" w14:textId="0EB3461C" w:rsidR="001B5ED3" w:rsidRDefault="00CE764E" w:rsidP="001B5ED3">
    <w:pPr>
      <w:pStyle w:val="Header"/>
      <w:jc w:val="center"/>
    </w:pPr>
    <w:r>
      <w:rPr>
        <w:noProof/>
      </w:rPr>
      <w:drawing>
        <wp:inline distT="0" distB="0" distL="0" distR="0" wp14:anchorId="0E954BA2" wp14:editId="23224114">
          <wp:extent cx="1962150" cy="981075"/>
          <wp:effectExtent l="0" t="0" r="0" b="0"/>
          <wp:docPr id="1" name="Picture 1" descr="Graphical user interface, text,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websi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63525" cy="98176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46842" w14:textId="63A9E21E" w:rsidR="00E460EE" w:rsidRPr="00304D3F" w:rsidRDefault="00CE764E" w:rsidP="004E7B99">
    <w:pPr>
      <w:pStyle w:val="Header"/>
      <w:jc w:val="center"/>
    </w:pPr>
    <w:r>
      <w:rPr>
        <w:noProof/>
      </w:rPr>
      <w:drawing>
        <wp:inline distT="0" distB="0" distL="0" distR="0" wp14:anchorId="0754889F" wp14:editId="4435D006">
          <wp:extent cx="1971675" cy="985838"/>
          <wp:effectExtent l="0" t="0" r="0" b="0"/>
          <wp:docPr id="3" name="Picture 3" descr="Graphical user interface, text,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websi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78075" cy="9890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70B73"/>
    <w:multiLevelType w:val="hybridMultilevel"/>
    <w:tmpl w:val="A99E9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4733D0"/>
    <w:multiLevelType w:val="hybridMultilevel"/>
    <w:tmpl w:val="F28C6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0856975">
    <w:abstractNumId w:val="1"/>
  </w:num>
  <w:num w:numId="2" w16cid:durableId="964510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ED3"/>
    <w:rsid w:val="00013E6E"/>
    <w:rsid w:val="00036357"/>
    <w:rsid w:val="0005030E"/>
    <w:rsid w:val="00072193"/>
    <w:rsid w:val="00073A7F"/>
    <w:rsid w:val="000917CE"/>
    <w:rsid w:val="000941D2"/>
    <w:rsid w:val="00094E66"/>
    <w:rsid w:val="000A5A16"/>
    <w:rsid w:val="000E090C"/>
    <w:rsid w:val="00117E31"/>
    <w:rsid w:val="00161241"/>
    <w:rsid w:val="001750B7"/>
    <w:rsid w:val="001B0176"/>
    <w:rsid w:val="001B5ED3"/>
    <w:rsid w:val="001E5BA8"/>
    <w:rsid w:val="001F15F0"/>
    <w:rsid w:val="00211304"/>
    <w:rsid w:val="00217E42"/>
    <w:rsid w:val="00277B4F"/>
    <w:rsid w:val="0028558A"/>
    <w:rsid w:val="002915E4"/>
    <w:rsid w:val="002B6C79"/>
    <w:rsid w:val="002D138D"/>
    <w:rsid w:val="0031534F"/>
    <w:rsid w:val="00355E05"/>
    <w:rsid w:val="003924B7"/>
    <w:rsid w:val="00413666"/>
    <w:rsid w:val="00427956"/>
    <w:rsid w:val="0044520A"/>
    <w:rsid w:val="00450A81"/>
    <w:rsid w:val="004539E8"/>
    <w:rsid w:val="004C3694"/>
    <w:rsid w:val="004C727A"/>
    <w:rsid w:val="004F252A"/>
    <w:rsid w:val="00504344"/>
    <w:rsid w:val="00543A67"/>
    <w:rsid w:val="005A1455"/>
    <w:rsid w:val="005B0072"/>
    <w:rsid w:val="005E00EB"/>
    <w:rsid w:val="00623FAF"/>
    <w:rsid w:val="006468EE"/>
    <w:rsid w:val="00657B0C"/>
    <w:rsid w:val="0068134E"/>
    <w:rsid w:val="006C7480"/>
    <w:rsid w:val="006D0331"/>
    <w:rsid w:val="006F4B69"/>
    <w:rsid w:val="006F6660"/>
    <w:rsid w:val="00706C52"/>
    <w:rsid w:val="0071431E"/>
    <w:rsid w:val="007461A0"/>
    <w:rsid w:val="007A6B40"/>
    <w:rsid w:val="007D0137"/>
    <w:rsid w:val="007D58AD"/>
    <w:rsid w:val="00865372"/>
    <w:rsid w:val="00865429"/>
    <w:rsid w:val="00891335"/>
    <w:rsid w:val="008E3B7C"/>
    <w:rsid w:val="00906395"/>
    <w:rsid w:val="009475E4"/>
    <w:rsid w:val="00990651"/>
    <w:rsid w:val="0099582F"/>
    <w:rsid w:val="009C1A34"/>
    <w:rsid w:val="009D3C93"/>
    <w:rsid w:val="009F4EC8"/>
    <w:rsid w:val="009F5F8C"/>
    <w:rsid w:val="00A67D0B"/>
    <w:rsid w:val="00AD539C"/>
    <w:rsid w:val="00B07575"/>
    <w:rsid w:val="00B27B56"/>
    <w:rsid w:val="00B715FF"/>
    <w:rsid w:val="00B80C10"/>
    <w:rsid w:val="00B81488"/>
    <w:rsid w:val="00B8534E"/>
    <w:rsid w:val="00B92BDA"/>
    <w:rsid w:val="00BB16B9"/>
    <w:rsid w:val="00BF4E65"/>
    <w:rsid w:val="00C05093"/>
    <w:rsid w:val="00C13251"/>
    <w:rsid w:val="00C26380"/>
    <w:rsid w:val="00C624C4"/>
    <w:rsid w:val="00CD04ED"/>
    <w:rsid w:val="00CE764E"/>
    <w:rsid w:val="00D17C01"/>
    <w:rsid w:val="00D40D5D"/>
    <w:rsid w:val="00D7098F"/>
    <w:rsid w:val="00D74CF8"/>
    <w:rsid w:val="00D74ECA"/>
    <w:rsid w:val="00DC389C"/>
    <w:rsid w:val="00DD1618"/>
    <w:rsid w:val="00DE0A5B"/>
    <w:rsid w:val="00E34CCF"/>
    <w:rsid w:val="00E37863"/>
    <w:rsid w:val="00E460EE"/>
    <w:rsid w:val="00E866B9"/>
    <w:rsid w:val="00EA7AB2"/>
    <w:rsid w:val="00ED354A"/>
    <w:rsid w:val="00ED789B"/>
    <w:rsid w:val="00EF213D"/>
    <w:rsid w:val="00F502B8"/>
    <w:rsid w:val="00F53529"/>
    <w:rsid w:val="00F60B8E"/>
    <w:rsid w:val="00FA5A65"/>
    <w:rsid w:val="00FC6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3529DA"/>
  <w15:chartTrackingRefBased/>
  <w15:docId w15:val="{16C2CA05-452F-4126-8762-4DCE0C22F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ED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B5ED3"/>
    <w:pPr>
      <w:keepNext/>
      <w:widowControl w:val="0"/>
      <w:autoSpaceDE w:val="0"/>
      <w:autoSpaceDN w:val="0"/>
      <w:adjustRightInd w:val="0"/>
      <w:outlineLvl w:val="1"/>
    </w:pPr>
    <w:rPr>
      <w:rFonts w:ascii="Arial-Black" w:hAnsi="Arial-Black"/>
      <w:sz w:val="72"/>
      <w:szCs w:val="72"/>
    </w:rPr>
  </w:style>
  <w:style w:type="paragraph" w:styleId="Heading3">
    <w:name w:val="heading 3"/>
    <w:basedOn w:val="Normal"/>
    <w:next w:val="Normal"/>
    <w:link w:val="Heading3Char"/>
    <w:uiPriority w:val="9"/>
    <w:semiHidden/>
    <w:unhideWhenUsed/>
    <w:qFormat/>
    <w:rsid w:val="001B5ED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E460EE"/>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460EE"/>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B5ED3"/>
    <w:rPr>
      <w:rFonts w:ascii="Arial-Black" w:eastAsia="Times New Roman" w:hAnsi="Arial-Black" w:cs="Times New Roman"/>
      <w:sz w:val="72"/>
      <w:szCs w:val="72"/>
    </w:rPr>
  </w:style>
  <w:style w:type="paragraph" w:styleId="Header">
    <w:name w:val="header"/>
    <w:basedOn w:val="Normal"/>
    <w:link w:val="HeaderChar"/>
    <w:rsid w:val="001B5ED3"/>
    <w:pPr>
      <w:tabs>
        <w:tab w:val="center" w:pos="4320"/>
        <w:tab w:val="right" w:pos="8640"/>
      </w:tabs>
    </w:pPr>
  </w:style>
  <w:style w:type="character" w:customStyle="1" w:styleId="HeaderChar">
    <w:name w:val="Header Char"/>
    <w:basedOn w:val="DefaultParagraphFont"/>
    <w:link w:val="Header"/>
    <w:rsid w:val="001B5ED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B5ED3"/>
    <w:pPr>
      <w:tabs>
        <w:tab w:val="center" w:pos="4680"/>
        <w:tab w:val="right" w:pos="9360"/>
      </w:tabs>
    </w:pPr>
  </w:style>
  <w:style w:type="character" w:customStyle="1" w:styleId="FooterChar">
    <w:name w:val="Footer Char"/>
    <w:basedOn w:val="DefaultParagraphFont"/>
    <w:link w:val="Footer"/>
    <w:uiPriority w:val="99"/>
    <w:rsid w:val="001B5ED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B5ED3"/>
    <w:rPr>
      <w:color w:val="0563C1" w:themeColor="hyperlink"/>
      <w:u w:val="single"/>
    </w:rPr>
  </w:style>
  <w:style w:type="paragraph" w:styleId="NoSpacing">
    <w:name w:val="No Spacing"/>
    <w:uiPriority w:val="1"/>
    <w:qFormat/>
    <w:rsid w:val="001B5ED3"/>
    <w:pPr>
      <w:spacing w:after="0" w:line="240" w:lineRule="auto"/>
    </w:pPr>
  </w:style>
  <w:style w:type="paragraph" w:styleId="BodyText">
    <w:name w:val="Body Text"/>
    <w:basedOn w:val="Normal"/>
    <w:link w:val="BodyTextChar"/>
    <w:rsid w:val="001B5ED3"/>
    <w:pPr>
      <w:widowControl w:val="0"/>
      <w:autoSpaceDE w:val="0"/>
      <w:autoSpaceDN w:val="0"/>
      <w:adjustRightInd w:val="0"/>
    </w:pPr>
    <w:rPr>
      <w:rFonts w:ascii="TimesNewRomanPSMT" w:hAnsi="TimesNewRomanPSMT"/>
      <w:color w:val="000000"/>
      <w:sz w:val="20"/>
      <w:szCs w:val="20"/>
    </w:rPr>
  </w:style>
  <w:style w:type="character" w:customStyle="1" w:styleId="BodyTextChar">
    <w:name w:val="Body Text Char"/>
    <w:basedOn w:val="DefaultParagraphFont"/>
    <w:link w:val="BodyText"/>
    <w:rsid w:val="001B5ED3"/>
    <w:rPr>
      <w:rFonts w:ascii="TimesNewRomanPSMT" w:eastAsia="Times New Roman" w:hAnsi="TimesNewRomanPSMT" w:cs="Times New Roman"/>
      <w:color w:val="000000"/>
      <w:sz w:val="20"/>
      <w:szCs w:val="20"/>
    </w:rPr>
  </w:style>
  <w:style w:type="character" w:customStyle="1" w:styleId="Heading3Char">
    <w:name w:val="Heading 3 Char"/>
    <w:basedOn w:val="DefaultParagraphFont"/>
    <w:link w:val="Heading3"/>
    <w:uiPriority w:val="9"/>
    <w:semiHidden/>
    <w:rsid w:val="001B5ED3"/>
    <w:rPr>
      <w:rFonts w:asciiTheme="majorHAnsi" w:eastAsiaTheme="majorEastAsia" w:hAnsiTheme="majorHAnsi" w:cstheme="majorBidi"/>
      <w:color w:val="1F3763" w:themeColor="accent1" w:themeShade="7F"/>
      <w:sz w:val="24"/>
      <w:szCs w:val="24"/>
    </w:rPr>
  </w:style>
  <w:style w:type="paragraph" w:styleId="BodyText2">
    <w:name w:val="Body Text 2"/>
    <w:basedOn w:val="Normal"/>
    <w:link w:val="BodyText2Char"/>
    <w:uiPriority w:val="99"/>
    <w:unhideWhenUsed/>
    <w:rsid w:val="001B5ED3"/>
    <w:pPr>
      <w:spacing w:after="120" w:line="480" w:lineRule="auto"/>
    </w:pPr>
  </w:style>
  <w:style w:type="character" w:customStyle="1" w:styleId="BodyText2Char">
    <w:name w:val="Body Text 2 Char"/>
    <w:basedOn w:val="DefaultParagraphFont"/>
    <w:link w:val="BodyText2"/>
    <w:uiPriority w:val="99"/>
    <w:rsid w:val="001B5ED3"/>
    <w:rPr>
      <w:rFonts w:ascii="Times New Roman" w:eastAsia="Times New Roman" w:hAnsi="Times New Roman" w:cs="Times New Roman"/>
      <w:sz w:val="24"/>
      <w:szCs w:val="24"/>
    </w:rPr>
  </w:style>
  <w:style w:type="paragraph" w:customStyle="1" w:styleId="m-2327796379660851207gmail-msobodytext">
    <w:name w:val="m_-2327796379660851207gmail-msobodytext"/>
    <w:basedOn w:val="Normal"/>
    <w:rsid w:val="00657B0C"/>
    <w:pPr>
      <w:spacing w:before="100" w:beforeAutospacing="1" w:after="100" w:afterAutospacing="1"/>
    </w:pPr>
  </w:style>
  <w:style w:type="character" w:styleId="UnresolvedMention">
    <w:name w:val="Unresolved Mention"/>
    <w:basedOn w:val="DefaultParagraphFont"/>
    <w:uiPriority w:val="99"/>
    <w:semiHidden/>
    <w:unhideWhenUsed/>
    <w:rsid w:val="006468EE"/>
    <w:rPr>
      <w:color w:val="605E5C"/>
      <w:shd w:val="clear" w:color="auto" w:fill="E1DFDD"/>
    </w:rPr>
  </w:style>
  <w:style w:type="paragraph" w:styleId="ListParagraph">
    <w:name w:val="List Paragraph"/>
    <w:basedOn w:val="Normal"/>
    <w:uiPriority w:val="34"/>
    <w:qFormat/>
    <w:rsid w:val="006468EE"/>
    <w:pPr>
      <w:ind w:left="720"/>
      <w:contextualSpacing/>
    </w:pPr>
  </w:style>
  <w:style w:type="character" w:customStyle="1" w:styleId="Heading4Char">
    <w:name w:val="Heading 4 Char"/>
    <w:basedOn w:val="DefaultParagraphFont"/>
    <w:link w:val="Heading4"/>
    <w:uiPriority w:val="9"/>
    <w:semiHidden/>
    <w:rsid w:val="00E460EE"/>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E460EE"/>
    <w:rPr>
      <w:rFonts w:asciiTheme="majorHAnsi" w:eastAsiaTheme="majorEastAsia" w:hAnsiTheme="majorHAnsi" w:cstheme="majorBidi"/>
      <w:color w:val="2F5496" w:themeColor="accent1" w:themeShade="BF"/>
      <w:sz w:val="24"/>
      <w:szCs w:val="24"/>
    </w:rPr>
  </w:style>
  <w:style w:type="paragraph" w:customStyle="1" w:styleId="Default">
    <w:name w:val="Default"/>
    <w:rsid w:val="00EA7AB2"/>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96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n.wikipedia.org/wiki/Regulation_and_licensure_in_engineering"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newschoolarch.edu/admissions/scholarships-and-financial-aid/" TargetMode="External"/><Relationship Id="rId17" Type="http://schemas.openxmlformats.org/officeDocument/2006/relationships/hyperlink" Target="mailto:alawrence@dyna-sd.com" TargetMode="External"/><Relationship Id="rId2" Type="http://schemas.openxmlformats.org/officeDocument/2006/relationships/styles" Target="styles.xml"/><Relationship Id="rId16" Type="http://schemas.openxmlformats.org/officeDocument/2006/relationships/hyperlink" Target="https://en.wikipedia.org/wiki/Structural_enginee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phillips@mckennalong.com" TargetMode="External"/><Relationship Id="rId5" Type="http://schemas.openxmlformats.org/officeDocument/2006/relationships/footnotes" Target="footnotes.xml"/><Relationship Id="rId15" Type="http://schemas.openxmlformats.org/officeDocument/2006/relationships/hyperlink" Target="https://en.wikipedia.org/wiki/Civil_engineering" TargetMode="External"/><Relationship Id="rId10" Type="http://schemas.openxmlformats.org/officeDocument/2006/relationships/hyperlink" Target="mailto:alawrence@dyna-sd.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cementorsd.org" TargetMode="External"/><Relationship Id="rId14" Type="http://schemas.openxmlformats.org/officeDocument/2006/relationships/hyperlink" Target="https://en.wikipedia.org/wiki/Site_pla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acementorsd.org" TargetMode="External"/><Relationship Id="rId1" Type="http://schemas.openxmlformats.org/officeDocument/2006/relationships/hyperlink" Target="mailto:info@acementors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1280</Words>
  <Characters>7549</Characters>
  <Application>Microsoft Office Word</Application>
  <DocSecurity>0</DocSecurity>
  <Lines>209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SDAF Info</dc:creator>
  <cp:keywords/>
  <dc:description/>
  <cp:lastModifiedBy>Gitte Russo</cp:lastModifiedBy>
  <cp:revision>4</cp:revision>
  <cp:lastPrinted>2023-02-02T18:09:00Z</cp:lastPrinted>
  <dcterms:created xsi:type="dcterms:W3CDTF">2024-01-18T18:31:00Z</dcterms:created>
  <dcterms:modified xsi:type="dcterms:W3CDTF">2024-01-18T18:32:00Z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b754f1d14a660dd304106c8d9e88fb0fa5a229c1c18de5c8a0bd006ece2776a8</vt:lpwstr>
  </property>
</Properties>
</file>